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2CAA44" w14:textId="77777777" w:rsidR="00D7720C" w:rsidRPr="0027691D" w:rsidRDefault="0027691D" w:rsidP="0027691D">
      <w:pPr>
        <w:widowControl w:val="0"/>
        <w:pBdr>
          <w:top w:val="nil"/>
          <w:left w:val="nil"/>
          <w:bottom w:val="nil"/>
          <w:right w:val="nil"/>
          <w:between w:val="nil"/>
        </w:pBdr>
        <w:tabs>
          <w:tab w:val="left" w:pos="708"/>
          <w:tab w:val="left" w:pos="-709"/>
        </w:tabs>
        <w:spacing w:after="0" w:line="240" w:lineRule="auto"/>
        <w:jc w:val="center"/>
        <w:rPr>
          <w:rFonts w:ascii="Times New Roman" w:eastAsia="Times New Roman" w:hAnsi="Times New Roman" w:cs="Times New Roman"/>
          <w:i/>
          <w:color w:val="000000"/>
          <w:sz w:val="16"/>
          <w:szCs w:val="16"/>
        </w:rPr>
      </w:pPr>
      <w:r w:rsidRPr="0027691D">
        <w:rPr>
          <w:rFonts w:ascii="Times New Roman" w:eastAsia="Times New Roman" w:hAnsi="Times New Roman" w:cs="Times New Roman"/>
          <w:i/>
          <w:color w:val="000000"/>
          <w:sz w:val="16"/>
          <w:szCs w:val="16"/>
        </w:rPr>
        <w:t xml:space="preserve">Муниципальное автономное общеобразовательное учреждение </w:t>
      </w:r>
    </w:p>
    <w:p w14:paraId="538CCE7D" w14:textId="77777777" w:rsidR="00D7720C" w:rsidRPr="0027691D" w:rsidRDefault="0027691D" w:rsidP="0027691D">
      <w:pPr>
        <w:widowControl w:val="0"/>
        <w:pBdr>
          <w:top w:val="nil"/>
          <w:left w:val="nil"/>
          <w:bottom w:val="nil"/>
          <w:right w:val="nil"/>
          <w:between w:val="nil"/>
        </w:pBdr>
        <w:tabs>
          <w:tab w:val="left" w:pos="708"/>
          <w:tab w:val="left" w:pos="0"/>
        </w:tabs>
        <w:spacing w:after="0" w:line="240" w:lineRule="auto"/>
        <w:jc w:val="center"/>
        <w:rPr>
          <w:rFonts w:ascii="Times New Roman" w:eastAsia="Times New Roman" w:hAnsi="Times New Roman" w:cs="Times New Roman"/>
          <w:i/>
          <w:color w:val="000000"/>
          <w:sz w:val="16"/>
          <w:szCs w:val="16"/>
        </w:rPr>
      </w:pPr>
      <w:r w:rsidRPr="0027691D">
        <w:rPr>
          <w:rFonts w:ascii="Times New Roman" w:eastAsia="Times New Roman" w:hAnsi="Times New Roman" w:cs="Times New Roman"/>
          <w:i/>
          <w:color w:val="000000"/>
          <w:sz w:val="16"/>
          <w:szCs w:val="16"/>
        </w:rPr>
        <w:t xml:space="preserve"> «Образовательный комплекс «Лицей №3 имени </w:t>
      </w:r>
      <w:proofErr w:type="spellStart"/>
      <w:r w:rsidRPr="0027691D">
        <w:rPr>
          <w:rFonts w:ascii="Times New Roman" w:eastAsia="Times New Roman" w:hAnsi="Times New Roman" w:cs="Times New Roman"/>
          <w:i/>
          <w:color w:val="000000"/>
          <w:sz w:val="16"/>
          <w:szCs w:val="16"/>
        </w:rPr>
        <w:t>С.П.Угаровой</w:t>
      </w:r>
      <w:proofErr w:type="spellEnd"/>
      <w:r w:rsidRPr="0027691D">
        <w:rPr>
          <w:rFonts w:ascii="Times New Roman" w:eastAsia="Times New Roman" w:hAnsi="Times New Roman" w:cs="Times New Roman"/>
          <w:i/>
          <w:color w:val="000000"/>
          <w:sz w:val="16"/>
          <w:szCs w:val="16"/>
        </w:rPr>
        <w:t>»</w:t>
      </w:r>
    </w:p>
    <w:p w14:paraId="5BDA7ECE" w14:textId="77777777" w:rsidR="00D7720C" w:rsidRPr="0027691D" w:rsidRDefault="0027691D" w:rsidP="0027691D">
      <w:pPr>
        <w:widowControl w:val="0"/>
        <w:pBdr>
          <w:top w:val="nil"/>
          <w:left w:val="nil"/>
          <w:bottom w:val="nil"/>
          <w:right w:val="nil"/>
          <w:between w:val="nil"/>
        </w:pBdr>
        <w:tabs>
          <w:tab w:val="left" w:pos="708"/>
          <w:tab w:val="left" w:pos="0"/>
        </w:tabs>
        <w:spacing w:after="0" w:line="240" w:lineRule="auto"/>
        <w:jc w:val="center"/>
        <w:rPr>
          <w:rFonts w:ascii="Times New Roman" w:eastAsia="Times New Roman" w:hAnsi="Times New Roman" w:cs="Times New Roman"/>
          <w:i/>
          <w:color w:val="000000"/>
          <w:sz w:val="16"/>
          <w:szCs w:val="16"/>
        </w:rPr>
      </w:pPr>
      <w:r w:rsidRPr="0027691D">
        <w:rPr>
          <w:rFonts w:ascii="Times New Roman" w:eastAsia="Times New Roman" w:hAnsi="Times New Roman" w:cs="Times New Roman"/>
          <w:i/>
          <w:color w:val="000000"/>
          <w:sz w:val="16"/>
          <w:szCs w:val="16"/>
        </w:rPr>
        <w:t>Старооскольского городского округа</w:t>
      </w:r>
    </w:p>
    <w:p w14:paraId="683F862A" w14:textId="77777777" w:rsidR="00D7720C" w:rsidRPr="0027691D" w:rsidRDefault="00D7720C" w:rsidP="0027691D">
      <w:pPr>
        <w:widowControl w:val="0"/>
        <w:pBdr>
          <w:top w:val="nil"/>
          <w:left w:val="nil"/>
          <w:bottom w:val="nil"/>
          <w:right w:val="nil"/>
          <w:between w:val="nil"/>
        </w:pBdr>
        <w:tabs>
          <w:tab w:val="left" w:pos="708"/>
        </w:tabs>
        <w:spacing w:after="0" w:line="240" w:lineRule="auto"/>
        <w:jc w:val="center"/>
        <w:rPr>
          <w:rFonts w:ascii="Times New Roman" w:eastAsia="Times New Roman" w:hAnsi="Times New Roman" w:cs="Times New Roman"/>
          <w:b/>
          <w:color w:val="000000"/>
          <w:sz w:val="16"/>
          <w:szCs w:val="16"/>
        </w:rPr>
      </w:pPr>
    </w:p>
    <w:tbl>
      <w:tblPr>
        <w:tblStyle w:val="aa"/>
        <w:tblW w:w="9855" w:type="dxa"/>
        <w:tblInd w:w="460" w:type="dxa"/>
        <w:tblLayout w:type="fixed"/>
        <w:tblLook w:val="0000" w:firstRow="0" w:lastRow="0" w:firstColumn="0" w:lastColumn="0" w:noHBand="0" w:noVBand="0"/>
      </w:tblPr>
      <w:tblGrid>
        <w:gridCol w:w="2343"/>
        <w:gridCol w:w="2409"/>
        <w:gridCol w:w="2694"/>
        <w:gridCol w:w="2409"/>
      </w:tblGrid>
      <w:tr w:rsidR="00D7720C" w:rsidRPr="0027691D" w14:paraId="29FA2D4E" w14:textId="77777777">
        <w:trPr>
          <w:trHeight w:val="1822"/>
        </w:trPr>
        <w:tc>
          <w:tcPr>
            <w:tcW w:w="2343" w:type="dxa"/>
          </w:tcPr>
          <w:p w14:paraId="680AF796"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b/>
                <w:color w:val="000000"/>
                <w:sz w:val="16"/>
                <w:szCs w:val="16"/>
              </w:rPr>
              <w:t>РАССМОТРЕНА</w:t>
            </w:r>
            <w:r w:rsidRPr="0027691D">
              <w:rPr>
                <w:rFonts w:ascii="Times New Roman" w:eastAsia="Times New Roman" w:hAnsi="Times New Roman" w:cs="Times New Roman"/>
                <w:b/>
                <w:color w:val="FF0000"/>
                <w:sz w:val="16"/>
                <w:szCs w:val="16"/>
              </w:rPr>
              <w:t xml:space="preserve"> </w:t>
            </w:r>
          </w:p>
          <w:p w14:paraId="07C918C7"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ind w:right="132"/>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на заседании ШМО учителей физической культуры</w:t>
            </w:r>
          </w:p>
          <w:p w14:paraId="48C83141"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ind w:right="132"/>
              <w:rPr>
                <w:rFonts w:ascii="Times New Roman" w:eastAsia="Times New Roman" w:hAnsi="Times New Roman" w:cs="Times New Roman"/>
                <w:color w:val="000000"/>
                <w:sz w:val="16"/>
                <w:szCs w:val="16"/>
              </w:rPr>
            </w:pPr>
            <w:proofErr w:type="gramStart"/>
            <w:r w:rsidRPr="0027691D">
              <w:rPr>
                <w:rFonts w:ascii="Times New Roman" w:eastAsia="Times New Roman" w:hAnsi="Times New Roman" w:cs="Times New Roman"/>
                <w:color w:val="000000"/>
                <w:sz w:val="16"/>
                <w:szCs w:val="16"/>
              </w:rPr>
              <w:t>Протокол  от</w:t>
            </w:r>
            <w:proofErr w:type="gramEnd"/>
          </w:p>
          <w:p w14:paraId="431675D6"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 xml:space="preserve">«28» </w:t>
            </w:r>
            <w:r w:rsidRPr="0027691D">
              <w:rPr>
                <w:rFonts w:ascii="Times New Roman" w:eastAsia="Times New Roman" w:hAnsi="Times New Roman" w:cs="Times New Roman"/>
                <w:color w:val="000000"/>
                <w:sz w:val="16"/>
                <w:szCs w:val="16"/>
                <w:u w:val="single"/>
              </w:rPr>
              <w:t xml:space="preserve">августа 2023 </w:t>
            </w:r>
            <w:r w:rsidRPr="0027691D">
              <w:rPr>
                <w:rFonts w:ascii="Times New Roman" w:eastAsia="Times New Roman" w:hAnsi="Times New Roman" w:cs="Times New Roman"/>
                <w:color w:val="000000"/>
                <w:sz w:val="16"/>
                <w:szCs w:val="16"/>
              </w:rPr>
              <w:t>г.</w:t>
            </w:r>
          </w:p>
          <w:p w14:paraId="4FB369CF"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b/>
                <w:color w:val="000000"/>
                <w:sz w:val="16"/>
                <w:szCs w:val="16"/>
              </w:rPr>
            </w:pPr>
            <w:r w:rsidRPr="0027691D">
              <w:rPr>
                <w:rFonts w:ascii="Times New Roman" w:eastAsia="Times New Roman" w:hAnsi="Times New Roman" w:cs="Times New Roman"/>
                <w:color w:val="000000"/>
                <w:sz w:val="16"/>
                <w:szCs w:val="16"/>
              </w:rPr>
              <w:t>№</w:t>
            </w:r>
            <w:r w:rsidRPr="0027691D">
              <w:rPr>
                <w:rFonts w:ascii="Times New Roman" w:eastAsia="Times New Roman" w:hAnsi="Times New Roman" w:cs="Times New Roman"/>
                <w:color w:val="000000"/>
                <w:sz w:val="16"/>
                <w:szCs w:val="16"/>
                <w:u w:val="single"/>
              </w:rPr>
              <w:t>01</w:t>
            </w:r>
          </w:p>
        </w:tc>
        <w:tc>
          <w:tcPr>
            <w:tcW w:w="2409" w:type="dxa"/>
          </w:tcPr>
          <w:p w14:paraId="30EF0696"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b/>
                <w:color w:val="000000"/>
                <w:sz w:val="16"/>
                <w:szCs w:val="16"/>
              </w:rPr>
              <w:t>СОГЛАСОВАНА</w:t>
            </w:r>
          </w:p>
          <w:p w14:paraId="5CDC80E8"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 xml:space="preserve">заместитель директора </w:t>
            </w:r>
          </w:p>
          <w:p w14:paraId="124A2B03" w14:textId="77777777" w:rsidR="00D7720C" w:rsidRPr="0027691D" w:rsidRDefault="00D7720C"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p>
          <w:p w14:paraId="4260C6B1" w14:textId="77777777" w:rsidR="00D7720C" w:rsidRPr="0027691D" w:rsidRDefault="00D7720C"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p>
          <w:p w14:paraId="15B33B69"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_____ Ровенских М.А.</w:t>
            </w:r>
          </w:p>
          <w:p w14:paraId="17FAED16"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b/>
                <w:color w:val="000000"/>
                <w:sz w:val="16"/>
                <w:szCs w:val="16"/>
              </w:rPr>
            </w:pPr>
            <w:r w:rsidRPr="0027691D">
              <w:rPr>
                <w:rFonts w:ascii="Times New Roman" w:eastAsia="Times New Roman" w:hAnsi="Times New Roman" w:cs="Times New Roman"/>
                <w:color w:val="000000"/>
                <w:sz w:val="16"/>
                <w:szCs w:val="16"/>
              </w:rPr>
              <w:t>«30»</w:t>
            </w:r>
            <w:r w:rsidRPr="0027691D">
              <w:rPr>
                <w:rFonts w:ascii="Times New Roman" w:eastAsia="Times New Roman" w:hAnsi="Times New Roman" w:cs="Times New Roman"/>
                <w:color w:val="000000"/>
                <w:sz w:val="16"/>
                <w:szCs w:val="16"/>
                <w:u w:val="single"/>
              </w:rPr>
              <w:t xml:space="preserve"> августа 2023 г</w:t>
            </w:r>
            <w:r w:rsidRPr="0027691D">
              <w:rPr>
                <w:rFonts w:ascii="Times New Roman" w:eastAsia="Times New Roman" w:hAnsi="Times New Roman" w:cs="Times New Roman"/>
                <w:color w:val="000000"/>
                <w:sz w:val="16"/>
                <w:szCs w:val="16"/>
              </w:rPr>
              <w:t>.</w:t>
            </w:r>
          </w:p>
        </w:tc>
        <w:tc>
          <w:tcPr>
            <w:tcW w:w="2694" w:type="dxa"/>
          </w:tcPr>
          <w:p w14:paraId="1066127A"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b/>
                <w:color w:val="000000"/>
                <w:sz w:val="16"/>
                <w:szCs w:val="16"/>
              </w:rPr>
              <w:t>РАССМОТРЕНА:</w:t>
            </w:r>
          </w:p>
          <w:p w14:paraId="36DF8F9D"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ind w:right="131"/>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 xml:space="preserve">на заседании педагогического совета МАОУ «ОК </w:t>
            </w:r>
          </w:p>
          <w:p w14:paraId="399543D7"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ind w:right="131"/>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 xml:space="preserve">«Лицей №3» имени С.П. </w:t>
            </w:r>
            <w:proofErr w:type="spellStart"/>
            <w:r w:rsidRPr="0027691D">
              <w:rPr>
                <w:rFonts w:ascii="Times New Roman" w:eastAsia="Times New Roman" w:hAnsi="Times New Roman" w:cs="Times New Roman"/>
                <w:color w:val="000000"/>
                <w:sz w:val="16"/>
                <w:szCs w:val="16"/>
              </w:rPr>
              <w:t>Угаровой</w:t>
            </w:r>
            <w:proofErr w:type="spellEnd"/>
            <w:r w:rsidRPr="0027691D">
              <w:rPr>
                <w:rFonts w:ascii="Times New Roman" w:eastAsia="Times New Roman" w:hAnsi="Times New Roman" w:cs="Times New Roman"/>
                <w:color w:val="000000"/>
                <w:sz w:val="16"/>
                <w:szCs w:val="16"/>
              </w:rPr>
              <w:t>»</w:t>
            </w:r>
          </w:p>
          <w:p w14:paraId="2E5865B9"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Протокол от</w:t>
            </w:r>
          </w:p>
          <w:p w14:paraId="10434326"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«30</w:t>
            </w:r>
            <w:r w:rsidRPr="0027691D">
              <w:rPr>
                <w:rFonts w:ascii="Times New Roman" w:eastAsia="Times New Roman" w:hAnsi="Times New Roman" w:cs="Times New Roman"/>
                <w:color w:val="000000"/>
                <w:sz w:val="16"/>
                <w:szCs w:val="16"/>
                <w:u w:val="single"/>
              </w:rPr>
              <w:t xml:space="preserve">» августа 2023 </w:t>
            </w:r>
            <w:r w:rsidRPr="0027691D">
              <w:rPr>
                <w:rFonts w:ascii="Times New Roman" w:eastAsia="Times New Roman" w:hAnsi="Times New Roman" w:cs="Times New Roman"/>
                <w:color w:val="000000"/>
                <w:sz w:val="16"/>
                <w:szCs w:val="16"/>
              </w:rPr>
              <w:t>г.</w:t>
            </w:r>
          </w:p>
          <w:p w14:paraId="7F73D394"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b/>
                <w:color w:val="000000"/>
                <w:sz w:val="16"/>
                <w:szCs w:val="16"/>
              </w:rPr>
            </w:pPr>
            <w:r w:rsidRPr="0027691D">
              <w:rPr>
                <w:rFonts w:ascii="Times New Roman" w:eastAsia="Times New Roman" w:hAnsi="Times New Roman" w:cs="Times New Roman"/>
                <w:color w:val="000000"/>
                <w:sz w:val="16"/>
                <w:szCs w:val="16"/>
              </w:rPr>
              <w:t>№ 01</w:t>
            </w:r>
          </w:p>
          <w:p w14:paraId="1988DF9C" w14:textId="77777777" w:rsidR="00D7720C" w:rsidRPr="0027691D" w:rsidRDefault="00D7720C"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b/>
                <w:color w:val="000000"/>
                <w:sz w:val="16"/>
                <w:szCs w:val="16"/>
              </w:rPr>
            </w:pPr>
          </w:p>
        </w:tc>
        <w:tc>
          <w:tcPr>
            <w:tcW w:w="2409" w:type="dxa"/>
          </w:tcPr>
          <w:p w14:paraId="32F72D7A"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b/>
                <w:color w:val="000000"/>
                <w:sz w:val="16"/>
                <w:szCs w:val="16"/>
              </w:rPr>
              <w:t>УТВЕРЖДЕНА</w:t>
            </w:r>
          </w:p>
          <w:p w14:paraId="4F9877F0"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 xml:space="preserve">приказом директора МАОУ </w:t>
            </w:r>
          </w:p>
          <w:p w14:paraId="273E0B21"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«ОК «Лицей №</w:t>
            </w:r>
            <w:proofErr w:type="gramStart"/>
            <w:r w:rsidRPr="0027691D">
              <w:rPr>
                <w:rFonts w:ascii="Times New Roman" w:eastAsia="Times New Roman" w:hAnsi="Times New Roman" w:cs="Times New Roman"/>
                <w:color w:val="000000"/>
                <w:sz w:val="16"/>
                <w:szCs w:val="16"/>
              </w:rPr>
              <w:t>3»  имени</w:t>
            </w:r>
            <w:proofErr w:type="gramEnd"/>
            <w:r w:rsidRPr="0027691D">
              <w:rPr>
                <w:rFonts w:ascii="Times New Roman" w:eastAsia="Times New Roman" w:hAnsi="Times New Roman" w:cs="Times New Roman"/>
                <w:color w:val="000000"/>
                <w:sz w:val="16"/>
                <w:szCs w:val="16"/>
              </w:rPr>
              <w:t xml:space="preserve"> С.П. </w:t>
            </w:r>
            <w:proofErr w:type="spellStart"/>
            <w:r w:rsidRPr="0027691D">
              <w:rPr>
                <w:rFonts w:ascii="Times New Roman" w:eastAsia="Times New Roman" w:hAnsi="Times New Roman" w:cs="Times New Roman"/>
                <w:color w:val="000000"/>
                <w:sz w:val="16"/>
                <w:szCs w:val="16"/>
              </w:rPr>
              <w:t>Угаровой</w:t>
            </w:r>
            <w:proofErr w:type="spellEnd"/>
            <w:r w:rsidRPr="0027691D">
              <w:rPr>
                <w:rFonts w:ascii="Times New Roman" w:eastAsia="Times New Roman" w:hAnsi="Times New Roman" w:cs="Times New Roman"/>
                <w:color w:val="000000"/>
                <w:sz w:val="16"/>
                <w:szCs w:val="16"/>
              </w:rPr>
              <w:t xml:space="preserve">»  </w:t>
            </w:r>
          </w:p>
          <w:p w14:paraId="123DBBC5"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Приказ от «30</w:t>
            </w:r>
            <w:r w:rsidRPr="0027691D">
              <w:rPr>
                <w:rFonts w:ascii="Times New Roman" w:eastAsia="Times New Roman" w:hAnsi="Times New Roman" w:cs="Times New Roman"/>
                <w:color w:val="000000"/>
                <w:sz w:val="16"/>
                <w:szCs w:val="16"/>
                <w:u w:val="single"/>
              </w:rPr>
              <w:t xml:space="preserve">» августа 2023 </w:t>
            </w:r>
            <w:r w:rsidRPr="0027691D">
              <w:rPr>
                <w:rFonts w:ascii="Times New Roman" w:eastAsia="Times New Roman" w:hAnsi="Times New Roman" w:cs="Times New Roman"/>
                <w:color w:val="000000"/>
                <w:sz w:val="16"/>
                <w:szCs w:val="16"/>
              </w:rPr>
              <w:t xml:space="preserve">г. </w:t>
            </w:r>
          </w:p>
          <w:p w14:paraId="655932AE" w14:textId="77777777" w:rsidR="00D7720C" w:rsidRPr="0027691D" w:rsidRDefault="0027691D" w:rsidP="0027691D">
            <w:pPr>
              <w:widowControl w:val="0"/>
              <w:pBdr>
                <w:top w:val="nil"/>
                <w:left w:val="nil"/>
                <w:bottom w:val="nil"/>
                <w:right w:val="nil"/>
                <w:between w:val="nil"/>
              </w:pBdr>
              <w:tabs>
                <w:tab w:val="left" w:pos="708"/>
                <w:tab w:val="left" w:pos="9288"/>
              </w:tabs>
              <w:spacing w:after="0" w:line="240" w:lineRule="auto"/>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 xml:space="preserve">№ </w:t>
            </w:r>
            <w:r w:rsidRPr="0027691D">
              <w:rPr>
                <w:rFonts w:ascii="Times New Roman" w:eastAsia="Times New Roman" w:hAnsi="Times New Roman" w:cs="Times New Roman"/>
                <w:color w:val="000000"/>
                <w:sz w:val="16"/>
                <w:szCs w:val="16"/>
                <w:u w:val="single"/>
              </w:rPr>
              <w:t xml:space="preserve">234 </w:t>
            </w:r>
          </w:p>
        </w:tc>
      </w:tr>
    </w:tbl>
    <w:p w14:paraId="7DA8D8FB" w14:textId="77777777" w:rsidR="00D7720C" w:rsidRPr="0027691D" w:rsidRDefault="00D7720C" w:rsidP="0027691D">
      <w:pPr>
        <w:pStyle w:val="3"/>
        <w:spacing w:line="240" w:lineRule="auto"/>
        <w:rPr>
          <w:i/>
          <w:sz w:val="16"/>
          <w:szCs w:val="16"/>
        </w:rPr>
      </w:pPr>
    </w:p>
    <w:p w14:paraId="5199189B" w14:textId="77777777" w:rsidR="00D7720C" w:rsidRPr="0027691D" w:rsidRDefault="00D7720C" w:rsidP="0027691D">
      <w:pPr>
        <w:spacing w:line="240" w:lineRule="auto"/>
        <w:rPr>
          <w:rFonts w:ascii="Times New Roman" w:eastAsia="Times New Roman" w:hAnsi="Times New Roman" w:cs="Times New Roman"/>
          <w:sz w:val="16"/>
          <w:szCs w:val="16"/>
        </w:rPr>
      </w:pPr>
    </w:p>
    <w:p w14:paraId="7951E339" w14:textId="77777777" w:rsidR="00D7720C" w:rsidRPr="0027691D" w:rsidRDefault="0027691D" w:rsidP="0027691D">
      <w:pPr>
        <w:pStyle w:val="3"/>
        <w:spacing w:line="240" w:lineRule="auto"/>
        <w:ind w:left="360"/>
        <w:jc w:val="center"/>
        <w:rPr>
          <w:rFonts w:ascii="Times New Roman" w:eastAsia="Times New Roman" w:hAnsi="Times New Roman" w:cs="Times New Roman"/>
          <w:i/>
          <w:color w:val="000000"/>
          <w:sz w:val="16"/>
          <w:szCs w:val="16"/>
        </w:rPr>
      </w:pPr>
      <w:proofErr w:type="gramStart"/>
      <w:r w:rsidRPr="0027691D">
        <w:rPr>
          <w:rFonts w:ascii="Times New Roman" w:eastAsia="Times New Roman" w:hAnsi="Times New Roman" w:cs="Times New Roman"/>
          <w:i/>
          <w:color w:val="000000"/>
          <w:sz w:val="16"/>
          <w:szCs w:val="16"/>
        </w:rPr>
        <w:t>РАБОЧАЯ  ПРОГРАММА</w:t>
      </w:r>
      <w:proofErr w:type="gramEnd"/>
    </w:p>
    <w:p w14:paraId="5586F7A5" w14:textId="77777777" w:rsidR="00D7720C" w:rsidRPr="0027691D" w:rsidRDefault="0027691D" w:rsidP="0027691D">
      <w:pPr>
        <w:shd w:val="clear" w:color="auto" w:fill="FFFFFF"/>
        <w:spacing w:line="240" w:lineRule="auto"/>
        <w:jc w:val="center"/>
        <w:rPr>
          <w:rFonts w:ascii="Times New Roman" w:eastAsia="Times New Roman" w:hAnsi="Times New Roman" w:cs="Times New Roman"/>
          <w:color w:val="000000"/>
          <w:sz w:val="16"/>
          <w:szCs w:val="16"/>
          <w:u w:val="single"/>
        </w:rPr>
      </w:pPr>
      <w:r w:rsidRPr="0027691D">
        <w:rPr>
          <w:rFonts w:ascii="Times New Roman" w:eastAsia="Times New Roman" w:hAnsi="Times New Roman" w:cs="Times New Roman"/>
          <w:color w:val="000000"/>
          <w:sz w:val="16"/>
          <w:szCs w:val="16"/>
        </w:rPr>
        <w:t xml:space="preserve">по    </w:t>
      </w:r>
      <w:r w:rsidRPr="0027691D">
        <w:rPr>
          <w:rFonts w:ascii="Times New Roman" w:eastAsia="Times New Roman" w:hAnsi="Times New Roman" w:cs="Times New Roman"/>
          <w:color w:val="000000"/>
          <w:sz w:val="16"/>
          <w:szCs w:val="16"/>
          <w:u w:val="single"/>
        </w:rPr>
        <w:t>физической культуре</w:t>
      </w:r>
    </w:p>
    <w:p w14:paraId="35D74B2F" w14:textId="77777777" w:rsidR="00D7720C" w:rsidRPr="0027691D" w:rsidRDefault="00D7720C" w:rsidP="0027691D">
      <w:pPr>
        <w:shd w:val="clear" w:color="auto" w:fill="FFFFFF"/>
        <w:spacing w:line="240" w:lineRule="auto"/>
        <w:jc w:val="center"/>
        <w:rPr>
          <w:rFonts w:ascii="Times New Roman" w:eastAsia="Times New Roman" w:hAnsi="Times New Roman" w:cs="Times New Roman"/>
          <w:b/>
          <w:color w:val="000000"/>
          <w:sz w:val="16"/>
          <w:szCs w:val="16"/>
        </w:rPr>
      </w:pPr>
    </w:p>
    <w:p w14:paraId="1F6C268A" w14:textId="77777777" w:rsidR="00D7720C" w:rsidRPr="0027691D" w:rsidRDefault="0027691D" w:rsidP="0027691D">
      <w:pPr>
        <w:spacing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                 Уровень </w:t>
      </w:r>
      <w:proofErr w:type="gramStart"/>
      <w:r w:rsidRPr="0027691D">
        <w:rPr>
          <w:rFonts w:ascii="Times New Roman" w:eastAsia="Times New Roman" w:hAnsi="Times New Roman" w:cs="Times New Roman"/>
          <w:sz w:val="16"/>
          <w:szCs w:val="16"/>
        </w:rPr>
        <w:t xml:space="preserve">образования  </w:t>
      </w:r>
      <w:r w:rsidRPr="0027691D">
        <w:rPr>
          <w:rFonts w:ascii="Times New Roman" w:eastAsia="Times New Roman" w:hAnsi="Times New Roman" w:cs="Times New Roman"/>
          <w:sz w:val="16"/>
          <w:szCs w:val="16"/>
          <w:u w:val="single"/>
        </w:rPr>
        <w:t>среднее</w:t>
      </w:r>
      <w:proofErr w:type="gramEnd"/>
      <w:r w:rsidRPr="0027691D">
        <w:rPr>
          <w:rFonts w:ascii="Times New Roman" w:eastAsia="Times New Roman" w:hAnsi="Times New Roman" w:cs="Times New Roman"/>
          <w:sz w:val="16"/>
          <w:szCs w:val="16"/>
          <w:u w:val="single"/>
        </w:rPr>
        <w:t xml:space="preserve"> общее</w:t>
      </w:r>
    </w:p>
    <w:p w14:paraId="130F3528" w14:textId="77777777" w:rsidR="00D7720C" w:rsidRPr="0027691D" w:rsidRDefault="0027691D" w:rsidP="0027691D">
      <w:pPr>
        <w:spacing w:line="240" w:lineRule="auto"/>
        <w:rPr>
          <w:rFonts w:ascii="Times New Roman" w:eastAsia="Times New Roman" w:hAnsi="Times New Roman" w:cs="Times New Roman"/>
          <w:sz w:val="16"/>
          <w:szCs w:val="16"/>
          <w:u w:val="single"/>
        </w:rPr>
      </w:pPr>
      <w:r w:rsidRPr="0027691D">
        <w:rPr>
          <w:rFonts w:ascii="Times New Roman" w:eastAsia="Times New Roman" w:hAnsi="Times New Roman" w:cs="Times New Roman"/>
          <w:sz w:val="16"/>
          <w:szCs w:val="16"/>
        </w:rPr>
        <w:t xml:space="preserve">                 </w:t>
      </w:r>
      <w:proofErr w:type="gramStart"/>
      <w:r w:rsidRPr="0027691D">
        <w:rPr>
          <w:rFonts w:ascii="Times New Roman" w:eastAsia="Times New Roman" w:hAnsi="Times New Roman" w:cs="Times New Roman"/>
          <w:sz w:val="16"/>
          <w:szCs w:val="16"/>
        </w:rPr>
        <w:t>Сроки  реализации</w:t>
      </w:r>
      <w:proofErr w:type="gramEnd"/>
      <w:r w:rsidRPr="0027691D">
        <w:rPr>
          <w:rFonts w:ascii="Times New Roman" w:eastAsia="Times New Roman" w:hAnsi="Times New Roman" w:cs="Times New Roman"/>
          <w:sz w:val="16"/>
          <w:szCs w:val="16"/>
        </w:rPr>
        <w:t xml:space="preserve"> </w:t>
      </w:r>
      <w:r w:rsidRPr="0027691D">
        <w:rPr>
          <w:rFonts w:ascii="Times New Roman" w:eastAsia="Times New Roman" w:hAnsi="Times New Roman" w:cs="Times New Roman"/>
          <w:sz w:val="16"/>
          <w:szCs w:val="16"/>
          <w:u w:val="single"/>
        </w:rPr>
        <w:t>2 года</w:t>
      </w:r>
    </w:p>
    <w:p w14:paraId="4976FBC6" w14:textId="77777777" w:rsidR="00D7720C" w:rsidRPr="0027691D" w:rsidRDefault="0027691D" w:rsidP="0027691D">
      <w:pPr>
        <w:spacing w:line="240" w:lineRule="auto"/>
        <w:rPr>
          <w:rFonts w:ascii="Times New Roman" w:eastAsia="Times New Roman" w:hAnsi="Times New Roman" w:cs="Times New Roman"/>
          <w:sz w:val="16"/>
          <w:szCs w:val="16"/>
          <w:u w:val="single"/>
        </w:rPr>
      </w:pPr>
      <w:r w:rsidRPr="0027691D">
        <w:rPr>
          <w:rFonts w:ascii="Times New Roman" w:eastAsia="Times New Roman" w:hAnsi="Times New Roman" w:cs="Times New Roman"/>
          <w:sz w:val="16"/>
          <w:szCs w:val="16"/>
        </w:rPr>
        <w:t xml:space="preserve">                 Класс(</w:t>
      </w:r>
      <w:proofErr w:type="gramStart"/>
      <w:r w:rsidRPr="0027691D">
        <w:rPr>
          <w:rFonts w:ascii="Times New Roman" w:eastAsia="Times New Roman" w:hAnsi="Times New Roman" w:cs="Times New Roman"/>
          <w:sz w:val="16"/>
          <w:szCs w:val="16"/>
        </w:rPr>
        <w:t xml:space="preserve">ы)   </w:t>
      </w:r>
      <w:proofErr w:type="gramEnd"/>
      <w:r w:rsidRPr="0027691D">
        <w:rPr>
          <w:rFonts w:ascii="Times New Roman" w:eastAsia="Times New Roman" w:hAnsi="Times New Roman" w:cs="Times New Roman"/>
          <w:sz w:val="16"/>
          <w:szCs w:val="16"/>
        </w:rPr>
        <w:t xml:space="preserve"> </w:t>
      </w:r>
      <w:r w:rsidRPr="0027691D">
        <w:rPr>
          <w:rFonts w:ascii="Times New Roman" w:eastAsia="Times New Roman" w:hAnsi="Times New Roman" w:cs="Times New Roman"/>
          <w:sz w:val="16"/>
          <w:szCs w:val="16"/>
          <w:u w:val="single"/>
        </w:rPr>
        <w:t>10-11 классы</w:t>
      </w:r>
    </w:p>
    <w:p w14:paraId="74A5B644" w14:textId="77777777" w:rsidR="00D7720C" w:rsidRPr="0027691D" w:rsidRDefault="0027691D" w:rsidP="0027691D">
      <w:pPr>
        <w:spacing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                 Уровень </w:t>
      </w:r>
      <w:r w:rsidRPr="0027691D">
        <w:rPr>
          <w:rFonts w:ascii="Times New Roman" w:eastAsia="Times New Roman" w:hAnsi="Times New Roman" w:cs="Times New Roman"/>
          <w:sz w:val="16"/>
          <w:szCs w:val="16"/>
          <w:u w:val="single"/>
        </w:rPr>
        <w:t xml:space="preserve">базовый </w:t>
      </w:r>
    </w:p>
    <w:p w14:paraId="144E38A8" w14:textId="77777777" w:rsidR="00D7720C" w:rsidRPr="0027691D" w:rsidRDefault="00D7720C" w:rsidP="0027691D">
      <w:pPr>
        <w:shd w:val="clear" w:color="auto" w:fill="FFFFFF"/>
        <w:spacing w:line="240" w:lineRule="auto"/>
        <w:rPr>
          <w:rFonts w:ascii="Times New Roman" w:eastAsia="Times New Roman" w:hAnsi="Times New Roman" w:cs="Times New Roman"/>
          <w:color w:val="000000"/>
          <w:sz w:val="16"/>
          <w:szCs w:val="16"/>
        </w:rPr>
      </w:pPr>
    </w:p>
    <w:p w14:paraId="17E03284" w14:textId="77777777" w:rsidR="00D7720C" w:rsidRPr="0027691D" w:rsidRDefault="00D7720C" w:rsidP="0027691D">
      <w:pPr>
        <w:widowControl w:val="0"/>
        <w:pBdr>
          <w:top w:val="nil"/>
          <w:left w:val="nil"/>
          <w:bottom w:val="nil"/>
          <w:right w:val="nil"/>
          <w:between w:val="nil"/>
        </w:pBdr>
        <w:spacing w:before="60" w:after="0" w:line="240" w:lineRule="auto"/>
        <w:ind w:left="924" w:right="23"/>
        <w:jc w:val="right"/>
        <w:rPr>
          <w:rFonts w:ascii="Times New Roman" w:eastAsia="Times New Roman" w:hAnsi="Times New Roman" w:cs="Times New Roman"/>
          <w:color w:val="000000"/>
          <w:sz w:val="16"/>
          <w:szCs w:val="16"/>
        </w:rPr>
      </w:pPr>
    </w:p>
    <w:p w14:paraId="0EFEAF3F" w14:textId="77777777" w:rsidR="00D7720C" w:rsidRPr="0027691D" w:rsidRDefault="00D7720C" w:rsidP="0027691D">
      <w:pPr>
        <w:widowControl w:val="0"/>
        <w:pBdr>
          <w:top w:val="nil"/>
          <w:left w:val="nil"/>
          <w:bottom w:val="nil"/>
          <w:right w:val="nil"/>
          <w:between w:val="nil"/>
        </w:pBdr>
        <w:spacing w:before="60" w:after="0" w:line="240" w:lineRule="auto"/>
        <w:ind w:left="924" w:right="23"/>
        <w:jc w:val="right"/>
        <w:rPr>
          <w:rFonts w:ascii="Times New Roman" w:eastAsia="Times New Roman" w:hAnsi="Times New Roman" w:cs="Times New Roman"/>
          <w:color w:val="000000"/>
          <w:sz w:val="16"/>
          <w:szCs w:val="16"/>
        </w:rPr>
      </w:pPr>
    </w:p>
    <w:p w14:paraId="5B95CDB1" w14:textId="77777777" w:rsidR="00D7720C" w:rsidRPr="0027691D" w:rsidRDefault="0027691D" w:rsidP="0027691D">
      <w:pPr>
        <w:widowControl w:val="0"/>
        <w:pBdr>
          <w:top w:val="nil"/>
          <w:left w:val="nil"/>
          <w:bottom w:val="nil"/>
          <w:right w:val="nil"/>
          <w:between w:val="nil"/>
        </w:pBdr>
        <w:spacing w:before="60" w:after="0" w:line="240" w:lineRule="auto"/>
        <w:ind w:left="924" w:right="23"/>
        <w:jc w:val="right"/>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Составитель:</w:t>
      </w:r>
    </w:p>
    <w:p w14:paraId="1D00D5EC" w14:textId="77777777" w:rsidR="00D7720C" w:rsidRPr="0027691D" w:rsidRDefault="0027691D" w:rsidP="0027691D">
      <w:pPr>
        <w:widowControl w:val="0"/>
        <w:pBdr>
          <w:top w:val="nil"/>
          <w:left w:val="nil"/>
          <w:bottom w:val="nil"/>
          <w:right w:val="nil"/>
          <w:between w:val="nil"/>
        </w:pBdr>
        <w:spacing w:before="60" w:after="0" w:line="240" w:lineRule="auto"/>
        <w:ind w:left="924" w:right="23"/>
        <w:jc w:val="right"/>
        <w:rPr>
          <w:rFonts w:ascii="Times New Roman" w:eastAsia="Times New Roman" w:hAnsi="Times New Roman" w:cs="Times New Roman"/>
          <w:color w:val="000000"/>
          <w:sz w:val="16"/>
          <w:szCs w:val="16"/>
        </w:rPr>
      </w:pPr>
      <w:proofErr w:type="spellStart"/>
      <w:r w:rsidRPr="0027691D">
        <w:rPr>
          <w:rFonts w:ascii="Times New Roman" w:eastAsia="Times New Roman" w:hAnsi="Times New Roman" w:cs="Times New Roman"/>
          <w:color w:val="000000"/>
          <w:sz w:val="16"/>
          <w:szCs w:val="16"/>
        </w:rPr>
        <w:t>Буйлова</w:t>
      </w:r>
      <w:proofErr w:type="spellEnd"/>
      <w:r w:rsidRPr="0027691D">
        <w:rPr>
          <w:rFonts w:ascii="Times New Roman" w:eastAsia="Times New Roman" w:hAnsi="Times New Roman" w:cs="Times New Roman"/>
          <w:color w:val="000000"/>
          <w:sz w:val="16"/>
          <w:szCs w:val="16"/>
        </w:rPr>
        <w:t xml:space="preserve"> Светлана Владимировна</w:t>
      </w:r>
    </w:p>
    <w:p w14:paraId="441B7150" w14:textId="77777777" w:rsidR="00D7720C" w:rsidRPr="0027691D" w:rsidRDefault="0027691D" w:rsidP="0027691D">
      <w:pPr>
        <w:widowControl w:val="0"/>
        <w:pBdr>
          <w:top w:val="nil"/>
          <w:left w:val="nil"/>
          <w:bottom w:val="nil"/>
          <w:right w:val="nil"/>
          <w:between w:val="nil"/>
        </w:pBdr>
        <w:spacing w:before="60" w:after="0" w:line="240" w:lineRule="auto"/>
        <w:ind w:left="924" w:right="23"/>
        <w:jc w:val="right"/>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 xml:space="preserve">Борзенков Владимир Александрович </w:t>
      </w:r>
    </w:p>
    <w:p w14:paraId="6BD6D4D7" w14:textId="77777777" w:rsidR="00D7720C" w:rsidRPr="0027691D" w:rsidRDefault="0027691D" w:rsidP="0027691D">
      <w:pPr>
        <w:shd w:val="clear" w:color="auto" w:fill="FFFFFF"/>
        <w:spacing w:line="240" w:lineRule="auto"/>
        <w:ind w:firstLine="714"/>
        <w:jc w:val="right"/>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учителя физической культуры</w:t>
      </w:r>
    </w:p>
    <w:p w14:paraId="2BB02096" w14:textId="77777777" w:rsidR="00D7720C" w:rsidRPr="0027691D" w:rsidRDefault="00D7720C"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1EDEE44D" w14:textId="386515F7" w:rsidR="00D7720C" w:rsidRDefault="00D7720C"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190884A4" w14:textId="76D54E3C"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702738A6" w14:textId="2BB52507"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5F5A4699" w14:textId="2553393F"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04C7DB51" w14:textId="02355319"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52C1A10D" w14:textId="694C47B0"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2E672539" w14:textId="460BBFF7"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4BD052C7" w14:textId="1204734A"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4FC78CF0" w14:textId="3576AFBA"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25403290" w14:textId="2AE0766F"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002C5C0A" w14:textId="40D3ABB2"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136EB11F" w14:textId="188DB1E1"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0EEDC062" w14:textId="51FA398E" w:rsid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126187D3" w14:textId="77777777" w:rsidR="0027691D" w:rsidRP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67E90E39" w14:textId="77777777" w:rsidR="00D7720C" w:rsidRPr="0027691D" w:rsidRDefault="00D7720C" w:rsidP="0027691D">
      <w:pPr>
        <w:shd w:val="clear" w:color="auto" w:fill="FFFFFF"/>
        <w:spacing w:line="240" w:lineRule="auto"/>
        <w:ind w:firstLine="714"/>
        <w:jc w:val="center"/>
        <w:rPr>
          <w:rFonts w:ascii="Times New Roman" w:eastAsia="Times New Roman" w:hAnsi="Times New Roman" w:cs="Times New Roman"/>
          <w:color w:val="000000"/>
          <w:sz w:val="16"/>
          <w:szCs w:val="16"/>
        </w:rPr>
      </w:pPr>
    </w:p>
    <w:p w14:paraId="72D3A002" w14:textId="77777777" w:rsidR="00D7720C" w:rsidRPr="0027691D" w:rsidRDefault="0027691D" w:rsidP="0027691D">
      <w:pPr>
        <w:shd w:val="clear" w:color="auto" w:fill="FFFFFF"/>
        <w:spacing w:line="240" w:lineRule="auto"/>
        <w:ind w:firstLine="714"/>
        <w:jc w:val="center"/>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Старый Оскол</w:t>
      </w:r>
    </w:p>
    <w:p w14:paraId="3BAE5DDE" w14:textId="77777777" w:rsidR="00D7720C" w:rsidRPr="0027691D" w:rsidRDefault="0027691D" w:rsidP="0027691D">
      <w:pPr>
        <w:shd w:val="clear" w:color="auto" w:fill="FFFFFF"/>
        <w:spacing w:line="240" w:lineRule="auto"/>
        <w:ind w:firstLine="714"/>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2023</w:t>
      </w:r>
    </w:p>
    <w:p w14:paraId="2B53F247"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4E826575" w14:textId="77777777" w:rsidR="00D7720C" w:rsidRPr="0027691D" w:rsidRDefault="0027691D" w:rsidP="0027691D">
      <w:pPr>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1.ПОЯСНИТЕЛЬНАЯ ЗАПИСКА</w:t>
      </w:r>
    </w:p>
    <w:p w14:paraId="7B7B2745" w14:textId="77777777" w:rsidR="00D7720C" w:rsidRPr="0027691D" w:rsidRDefault="0027691D" w:rsidP="0027691D">
      <w:pPr>
        <w:spacing w:after="0" w:line="240" w:lineRule="auto"/>
        <w:ind w:firstLine="851"/>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w:t>
      </w:r>
      <w:r w:rsidRPr="0027691D">
        <w:rPr>
          <w:rFonts w:ascii="Times New Roman" w:eastAsia="Times New Roman" w:hAnsi="Times New Roman" w:cs="Times New Roman"/>
          <w:sz w:val="16"/>
          <w:szCs w:val="16"/>
        </w:rPr>
        <w:t>дарственном образовательном стандарте среднего общего образования, а также на основе Федеральной рабочей  программы с учетом характеристик планируемых результатов духовно-нравственного развития, воспитания и социализации обучающихся, представленной в федер</w:t>
      </w:r>
      <w:r w:rsidRPr="0027691D">
        <w:rPr>
          <w:rFonts w:ascii="Times New Roman" w:eastAsia="Times New Roman" w:hAnsi="Times New Roman" w:cs="Times New Roman"/>
          <w:sz w:val="16"/>
          <w:szCs w:val="16"/>
        </w:rPr>
        <w:t>альной программе воспитания.</w:t>
      </w:r>
    </w:p>
    <w:p w14:paraId="3E9E863E"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     Рабочая программа по физической культуре для 10-11 классов общеобразовательных организаций представляет собой методически оформленную концепцию требований Ф ГОС СОО и раскрывает их реализацию через конкретное содержание.</w:t>
      </w:r>
    </w:p>
    <w:p w14:paraId="6290BBE2"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6584B241" w14:textId="77777777" w:rsidR="00D7720C" w:rsidRPr="0027691D" w:rsidRDefault="0027691D" w:rsidP="0027691D">
      <w:pPr>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ОБЩАЯ ХАРАКТЕРИСТИКА УЧЕБНОГО ПРЕДМЕТА «ФИЗИЧЕСКАЯ КУЛЬТУРА»</w:t>
      </w:r>
    </w:p>
    <w:p w14:paraId="2EB749B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r>
    </w:p>
    <w:p w14:paraId="4893029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w:t>
      </w:r>
      <w:r w:rsidRPr="0027691D">
        <w:rPr>
          <w:rFonts w:ascii="Times New Roman" w:eastAsia="Times New Roman" w:hAnsi="Times New Roman" w:cs="Times New Roman"/>
          <w:sz w:val="16"/>
          <w:szCs w:val="16"/>
        </w:rPr>
        <w:t xml:space="preserve">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r w:rsidRPr="0027691D">
        <w:rPr>
          <w:rFonts w:ascii="Times New Roman" w:eastAsia="Times New Roman" w:hAnsi="Times New Roman" w:cs="Times New Roman"/>
          <w:sz w:val="16"/>
          <w:szCs w:val="16"/>
        </w:rPr>
        <w:t xml:space="preserve">                                                                                                                      </w:t>
      </w:r>
      <w:r w:rsidRPr="0027691D">
        <w:rPr>
          <w:rFonts w:ascii="Times New Roman" w:eastAsia="Times New Roman" w:hAnsi="Times New Roman" w:cs="Times New Roman"/>
          <w:sz w:val="16"/>
          <w:szCs w:val="16"/>
        </w:rPr>
        <w:tab/>
        <w:t>В рабочей программе по физической культуре нашли свои отражения объективно сложившиеся реалии современного социокультурного развития росс</w:t>
      </w:r>
      <w:r w:rsidRPr="0027691D">
        <w:rPr>
          <w:rFonts w:ascii="Times New Roman" w:eastAsia="Times New Roman" w:hAnsi="Times New Roman" w:cs="Times New Roman"/>
          <w:sz w:val="16"/>
          <w:szCs w:val="16"/>
        </w:rPr>
        <w:t xml:space="preserve">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 </w:t>
      </w:r>
    </w:p>
    <w:p w14:paraId="4AD714E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В своей соц</w:t>
      </w:r>
      <w:r w:rsidRPr="0027691D">
        <w:rPr>
          <w:rFonts w:ascii="Times New Roman" w:eastAsia="Times New Roman" w:hAnsi="Times New Roman" w:cs="Times New Roman"/>
          <w:sz w:val="16"/>
          <w:szCs w:val="16"/>
        </w:rPr>
        <w:t>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w:t>
      </w:r>
      <w:r w:rsidRPr="0027691D">
        <w:rPr>
          <w:rFonts w:ascii="Times New Roman" w:eastAsia="Times New Roman" w:hAnsi="Times New Roman" w:cs="Times New Roman"/>
          <w:sz w:val="16"/>
          <w:szCs w:val="16"/>
        </w:rPr>
        <w:t xml:space="preserve">альных и адаптивных возможностей систем организма, развитию жизненно важных физических качеств. </w:t>
      </w:r>
    </w:p>
    <w:p w14:paraId="384A992C"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20E2F4FE" w14:textId="77777777" w:rsidR="00D7720C" w:rsidRPr="0027691D" w:rsidRDefault="0027691D" w:rsidP="0027691D">
      <w:pPr>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ЦЕЛИ ИЗУЧЕНИЯ УЧЕБНОГО ПРЕДМЕТА «ФИЗИЧЕСКАЯ КУЛЬТУРА»</w:t>
      </w:r>
    </w:p>
    <w:p w14:paraId="3DDD7D1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r>
    </w:p>
    <w:p w14:paraId="75153D9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Общей целью общего образования по физической культуре является формирование разносторонней, физически</w:t>
      </w:r>
      <w:r w:rsidRPr="0027691D">
        <w:rPr>
          <w:rFonts w:ascii="Times New Roman" w:eastAsia="Times New Roman" w:hAnsi="Times New Roman" w:cs="Times New Roman"/>
          <w:sz w:val="16"/>
          <w:szCs w:val="16"/>
        </w:rPr>
        <w:t xml:space="preserve">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w:t>
      </w:r>
      <w:proofErr w:type="gramStart"/>
      <w:r w:rsidRPr="0027691D">
        <w:rPr>
          <w:rFonts w:ascii="Times New Roman" w:eastAsia="Times New Roman" w:hAnsi="Times New Roman" w:cs="Times New Roman"/>
          <w:sz w:val="16"/>
          <w:szCs w:val="16"/>
        </w:rPr>
        <w:t>рабочей  программе</w:t>
      </w:r>
      <w:proofErr w:type="gramEnd"/>
      <w:r w:rsidRPr="0027691D">
        <w:rPr>
          <w:rFonts w:ascii="Times New Roman" w:eastAsia="Times New Roman" w:hAnsi="Times New Roman" w:cs="Times New Roman"/>
          <w:sz w:val="16"/>
          <w:szCs w:val="16"/>
        </w:rPr>
        <w:t xml:space="preserve"> по физической культуре для</w:t>
      </w:r>
      <w:r w:rsidRPr="0027691D">
        <w:rPr>
          <w:rFonts w:ascii="Times New Roman" w:eastAsia="Times New Roman" w:hAnsi="Times New Roman" w:cs="Times New Roman"/>
          <w:sz w:val="16"/>
          <w:szCs w:val="16"/>
        </w:rPr>
        <w:t xml:space="preserve">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w:t>
      </w:r>
      <w:r w:rsidRPr="0027691D">
        <w:rPr>
          <w:rFonts w:ascii="Times New Roman" w:eastAsia="Times New Roman" w:hAnsi="Times New Roman" w:cs="Times New Roman"/>
          <w:sz w:val="16"/>
          <w:szCs w:val="16"/>
        </w:rPr>
        <w:t xml:space="preserve">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 </w:t>
      </w:r>
    </w:p>
    <w:p w14:paraId="4AE7A57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Развивающая направленность определяется вектором развития физическ</w:t>
      </w:r>
      <w:r w:rsidRPr="0027691D">
        <w:rPr>
          <w:rFonts w:ascii="Times New Roman" w:eastAsia="Times New Roman" w:hAnsi="Times New Roman" w:cs="Times New Roman"/>
          <w:sz w:val="16"/>
          <w:szCs w:val="16"/>
        </w:rPr>
        <w:t>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w:t>
      </w:r>
      <w:r w:rsidRPr="0027691D">
        <w:rPr>
          <w:rFonts w:ascii="Times New Roman" w:eastAsia="Times New Roman" w:hAnsi="Times New Roman" w:cs="Times New Roman"/>
          <w:sz w:val="16"/>
          <w:szCs w:val="16"/>
        </w:rPr>
        <w:t xml:space="preserve"> работоспособности, готовности к выполнению нормативных требований комплекса «Готов к труду и обороне». </w:t>
      </w:r>
    </w:p>
    <w:p w14:paraId="33C38C4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w:t>
      </w:r>
      <w:proofErr w:type="spellStart"/>
      <w:r w:rsidRPr="0027691D">
        <w:rPr>
          <w:rFonts w:ascii="Times New Roman" w:eastAsia="Times New Roman" w:hAnsi="Times New Roman" w:cs="Times New Roman"/>
          <w:sz w:val="16"/>
          <w:szCs w:val="16"/>
        </w:rPr>
        <w:t>достиженческо</w:t>
      </w:r>
      <w:r w:rsidRPr="0027691D">
        <w:rPr>
          <w:rFonts w:ascii="Times New Roman" w:eastAsia="Times New Roman" w:hAnsi="Times New Roman" w:cs="Times New Roman"/>
          <w:sz w:val="16"/>
          <w:szCs w:val="16"/>
        </w:rPr>
        <w:t>й</w:t>
      </w:r>
      <w:proofErr w:type="spellEnd"/>
      <w:r w:rsidRPr="0027691D">
        <w:rPr>
          <w:rFonts w:ascii="Times New Roman" w:eastAsia="Times New Roman" w:hAnsi="Times New Roman" w:cs="Times New Roman"/>
          <w:sz w:val="16"/>
          <w:szCs w:val="16"/>
        </w:rPr>
        <w:t xml:space="preserve"> и </w:t>
      </w:r>
      <w:proofErr w:type="spellStart"/>
      <w:r w:rsidRPr="0027691D">
        <w:rPr>
          <w:rFonts w:ascii="Times New Roman" w:eastAsia="Times New Roman" w:hAnsi="Times New Roman" w:cs="Times New Roman"/>
          <w:sz w:val="16"/>
          <w:szCs w:val="16"/>
        </w:rPr>
        <w:t>прикладно</w:t>
      </w:r>
      <w:proofErr w:type="spellEnd"/>
      <w:r w:rsidRPr="0027691D">
        <w:rPr>
          <w:rFonts w:ascii="Times New Roman" w:eastAsia="Times New Roman" w:hAnsi="Times New Roman" w:cs="Times New Roman"/>
          <w:sz w:val="16"/>
          <w:szCs w:val="16"/>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w:t>
      </w:r>
      <w:r w:rsidRPr="0027691D">
        <w:rPr>
          <w:rFonts w:ascii="Times New Roman" w:eastAsia="Times New Roman" w:hAnsi="Times New Roman" w:cs="Times New Roman"/>
          <w:sz w:val="16"/>
          <w:szCs w:val="16"/>
        </w:rPr>
        <w:t>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w:t>
      </w:r>
      <w:r w:rsidRPr="0027691D">
        <w:rPr>
          <w:rFonts w:ascii="Times New Roman" w:eastAsia="Times New Roman" w:hAnsi="Times New Roman" w:cs="Times New Roman"/>
          <w:sz w:val="16"/>
          <w:szCs w:val="16"/>
        </w:rPr>
        <w:t xml:space="preserve">, физическое развитие и физическую подготовленность. </w:t>
      </w:r>
    </w:p>
    <w:p w14:paraId="6FE9C65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w:t>
      </w:r>
      <w:r w:rsidRPr="0027691D">
        <w:rPr>
          <w:rFonts w:ascii="Times New Roman" w:eastAsia="Times New Roman" w:hAnsi="Times New Roman" w:cs="Times New Roman"/>
          <w:sz w:val="16"/>
          <w:szCs w:val="16"/>
        </w:rPr>
        <w:t xml:space="preserve">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w:t>
      </w:r>
      <w:r w:rsidRPr="0027691D">
        <w:rPr>
          <w:rFonts w:ascii="Times New Roman" w:eastAsia="Times New Roman" w:hAnsi="Times New Roman" w:cs="Times New Roman"/>
          <w:sz w:val="16"/>
          <w:szCs w:val="16"/>
        </w:rPr>
        <w:t xml:space="preserve">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14:paraId="766B51DE"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sz w:val="16"/>
          <w:szCs w:val="16"/>
        </w:rPr>
        <w:tab/>
      </w:r>
      <w:r w:rsidRPr="0027691D">
        <w:rPr>
          <w:rFonts w:ascii="Times New Roman" w:eastAsia="Times New Roman" w:hAnsi="Times New Roman" w:cs="Times New Roman"/>
          <w:sz w:val="16"/>
          <w:szCs w:val="16"/>
        </w:rPr>
        <w:t>Центральной идеей конструирования программы по физической культуре и</w:t>
      </w:r>
      <w:r w:rsidRPr="0027691D">
        <w:rPr>
          <w:rFonts w:ascii="Times New Roman" w:eastAsia="Times New Roman" w:hAnsi="Times New Roman" w:cs="Times New Roman"/>
          <w:sz w:val="16"/>
          <w:szCs w:val="16"/>
        </w:rPr>
        <w:t xml:space="preserve">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w:t>
      </w:r>
      <w:r w:rsidRPr="0027691D">
        <w:rPr>
          <w:rFonts w:ascii="Times New Roman" w:eastAsia="Times New Roman" w:hAnsi="Times New Roman" w:cs="Times New Roman"/>
          <w:sz w:val="16"/>
          <w:szCs w:val="16"/>
        </w:rPr>
        <w:t xml:space="preserve">-структурной организации учебного содержания, которое представляется двигательной деятельностью с её базовыми компонентами: информационным </w:t>
      </w:r>
      <w:proofErr w:type="gramStart"/>
      <w:r w:rsidRPr="0027691D">
        <w:rPr>
          <w:rFonts w:ascii="Times New Roman" w:eastAsia="Times New Roman" w:hAnsi="Times New Roman" w:cs="Times New Roman"/>
          <w:sz w:val="16"/>
          <w:szCs w:val="16"/>
        </w:rPr>
        <w:t>( знания</w:t>
      </w:r>
      <w:proofErr w:type="gramEnd"/>
      <w:r w:rsidRPr="0027691D">
        <w:rPr>
          <w:rFonts w:ascii="Times New Roman" w:eastAsia="Times New Roman" w:hAnsi="Times New Roman" w:cs="Times New Roman"/>
          <w:sz w:val="16"/>
          <w:szCs w:val="16"/>
        </w:rPr>
        <w:t xml:space="preserve"> о физической культуре), </w:t>
      </w:r>
      <w:proofErr w:type="spellStart"/>
      <w:r w:rsidRPr="0027691D">
        <w:rPr>
          <w:rFonts w:ascii="Times New Roman" w:eastAsia="Times New Roman" w:hAnsi="Times New Roman" w:cs="Times New Roman"/>
          <w:sz w:val="16"/>
          <w:szCs w:val="16"/>
        </w:rPr>
        <w:t>операциональным</w:t>
      </w:r>
      <w:proofErr w:type="spellEnd"/>
      <w:r w:rsidRPr="0027691D">
        <w:rPr>
          <w:rFonts w:ascii="Times New Roman" w:eastAsia="Times New Roman" w:hAnsi="Times New Roman" w:cs="Times New Roman"/>
          <w:sz w:val="16"/>
          <w:szCs w:val="16"/>
        </w:rPr>
        <w:t xml:space="preserve"> ( способы самостоятельной деятельности) и </w:t>
      </w:r>
      <w:proofErr w:type="spellStart"/>
      <w:r w:rsidRPr="0027691D">
        <w:rPr>
          <w:rFonts w:ascii="Times New Roman" w:eastAsia="Times New Roman" w:hAnsi="Times New Roman" w:cs="Times New Roman"/>
          <w:sz w:val="16"/>
          <w:szCs w:val="16"/>
        </w:rPr>
        <w:t>мотивационно­процессуальны</w:t>
      </w:r>
      <w:r w:rsidRPr="0027691D">
        <w:rPr>
          <w:rFonts w:ascii="Times New Roman" w:eastAsia="Times New Roman" w:hAnsi="Times New Roman" w:cs="Times New Roman"/>
          <w:sz w:val="16"/>
          <w:szCs w:val="16"/>
        </w:rPr>
        <w:t>м</w:t>
      </w:r>
      <w:proofErr w:type="spellEnd"/>
      <w:r w:rsidRPr="0027691D">
        <w:rPr>
          <w:rFonts w:ascii="Times New Roman" w:eastAsia="Times New Roman" w:hAnsi="Times New Roman" w:cs="Times New Roman"/>
          <w:sz w:val="16"/>
          <w:szCs w:val="16"/>
        </w:rPr>
        <w:t xml:space="preserve"> ( физическое совершенствование). </w:t>
      </w:r>
    </w:p>
    <w:p w14:paraId="0E30B68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w:t>
      </w:r>
      <w:r w:rsidRPr="0027691D">
        <w:rPr>
          <w:rFonts w:ascii="Times New Roman" w:eastAsia="Times New Roman" w:hAnsi="Times New Roman" w:cs="Times New Roman"/>
          <w:sz w:val="16"/>
          <w:szCs w:val="16"/>
        </w:rPr>
        <w:t xml:space="preserve"> в раздел «Физическое совершенствование». </w:t>
      </w:r>
    </w:p>
    <w:p w14:paraId="7DD601E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w:t>
      </w:r>
      <w:r w:rsidRPr="0027691D">
        <w:rPr>
          <w:rFonts w:ascii="Times New Roman" w:eastAsia="Times New Roman" w:hAnsi="Times New Roman" w:cs="Times New Roman"/>
          <w:sz w:val="16"/>
          <w:szCs w:val="16"/>
        </w:rPr>
        <w:t xml:space="preserve">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w:t>
      </w:r>
      <w:r w:rsidRPr="0027691D">
        <w:rPr>
          <w:rFonts w:ascii="Times New Roman" w:eastAsia="Times New Roman" w:hAnsi="Times New Roman" w:cs="Times New Roman"/>
          <w:sz w:val="16"/>
          <w:szCs w:val="16"/>
        </w:rPr>
        <w:t xml:space="preserve">ескую подготовленность учащихся, освоение ими технических действий и физических упражнений, содействующих обогащению двигательного опыта. </w:t>
      </w:r>
    </w:p>
    <w:p w14:paraId="1614A82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Вариативные модули объединены в программе по физической культуре модулем «Спортивная и физическая подготовка», содер</w:t>
      </w:r>
      <w:r w:rsidRPr="0027691D">
        <w:rPr>
          <w:rFonts w:ascii="Times New Roman" w:eastAsia="Times New Roman" w:hAnsi="Times New Roman" w:cs="Times New Roman"/>
          <w:sz w:val="16"/>
          <w:szCs w:val="16"/>
        </w:rPr>
        <w:t>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w:t>
      </w:r>
      <w:r w:rsidRPr="0027691D">
        <w:rPr>
          <w:rFonts w:ascii="Times New Roman" w:eastAsia="Times New Roman" w:hAnsi="Times New Roman" w:cs="Times New Roman"/>
          <w:sz w:val="16"/>
          <w:szCs w:val="16"/>
        </w:rPr>
        <w:t xml:space="preserve">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 </w:t>
      </w:r>
    </w:p>
    <w:p w14:paraId="3182DB52" w14:textId="77777777" w:rsidR="00D7720C" w:rsidRPr="0027691D" w:rsidRDefault="0027691D" w:rsidP="0027691D">
      <w:pPr>
        <w:spacing w:after="0" w:line="240" w:lineRule="auto"/>
        <w:ind w:firstLine="851"/>
        <w:jc w:val="both"/>
        <w:rPr>
          <w:rFonts w:ascii="Times New Roman" w:eastAsia="Times New Roman" w:hAnsi="Times New Roman" w:cs="Times New Roman"/>
          <w:sz w:val="16"/>
          <w:szCs w:val="16"/>
        </w:rPr>
      </w:pPr>
      <w:r w:rsidRPr="0027691D">
        <w:rPr>
          <w:rFonts w:ascii="Times New Roman" w:eastAsia="Times New Roman" w:hAnsi="Times New Roman" w:cs="Times New Roman"/>
          <w:b/>
          <w:color w:val="000000"/>
          <w:sz w:val="16"/>
          <w:szCs w:val="16"/>
        </w:rPr>
        <w:t>Изменения, внесенные в Рабочую программу.</w:t>
      </w:r>
      <w:r w:rsidRPr="0027691D">
        <w:rPr>
          <w:rFonts w:ascii="Times New Roman" w:eastAsia="Times New Roman" w:hAnsi="Times New Roman" w:cs="Times New Roman"/>
          <w:color w:val="000000"/>
          <w:sz w:val="16"/>
          <w:szCs w:val="16"/>
        </w:rPr>
        <w:t xml:space="preserve"> </w:t>
      </w:r>
      <w:r w:rsidRPr="0027691D">
        <w:rPr>
          <w:rFonts w:ascii="Times New Roman" w:eastAsia="Times New Roman" w:hAnsi="Times New Roman" w:cs="Times New Roman"/>
          <w:sz w:val="16"/>
          <w:szCs w:val="16"/>
        </w:rPr>
        <w:t xml:space="preserve">В соответствии с Федеральной рабочей программой по </w:t>
      </w:r>
      <w:r w:rsidRPr="0027691D">
        <w:rPr>
          <w:rFonts w:ascii="Times New Roman" w:eastAsia="Times New Roman" w:hAnsi="Times New Roman" w:cs="Times New Roman"/>
          <w:sz w:val="16"/>
          <w:szCs w:val="16"/>
        </w:rPr>
        <w:t xml:space="preserve">предмету физическая культура «Для бесснежных районов Российской федерации, а также при отсутствии должных условий допускается заменять раздел «Лыжная подготовка» углубленным освоением содержания разделов «Легкая атлетика», «Гимнастика и «Спортивные игры». </w:t>
      </w:r>
      <w:r w:rsidRPr="0027691D">
        <w:rPr>
          <w:rFonts w:ascii="Times New Roman" w:eastAsia="Times New Roman" w:hAnsi="Times New Roman" w:cs="Times New Roman"/>
          <w:sz w:val="16"/>
          <w:szCs w:val="16"/>
        </w:rPr>
        <w:t>А также в связи с отсутствием соответствующих условий и материально- технической базы часы, отведенные на тему «Плавание», распределить на углубленное освоение содержания разделов «Легкая атлетика», «Гимнастика и «Спортивные игры», «Атлетические единоборст</w:t>
      </w:r>
      <w:r w:rsidRPr="0027691D">
        <w:rPr>
          <w:rFonts w:ascii="Times New Roman" w:eastAsia="Times New Roman" w:hAnsi="Times New Roman" w:cs="Times New Roman"/>
          <w:sz w:val="16"/>
          <w:szCs w:val="16"/>
        </w:rPr>
        <w:t>ва».</w:t>
      </w:r>
    </w:p>
    <w:p w14:paraId="0424B0C2" w14:textId="77777777" w:rsidR="00D7720C" w:rsidRPr="0027691D" w:rsidRDefault="0027691D" w:rsidP="0027691D">
      <w:pPr>
        <w:spacing w:after="0" w:line="240" w:lineRule="auto"/>
        <w:ind w:firstLine="851"/>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10 класс</w:t>
      </w:r>
    </w:p>
    <w:tbl>
      <w:tblPr>
        <w:tblStyle w:val="ab"/>
        <w:tblW w:w="81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3190"/>
        <w:gridCol w:w="3191"/>
      </w:tblGrid>
      <w:tr w:rsidR="00D7720C" w:rsidRPr="0027691D" w14:paraId="5D13E2EA" w14:textId="77777777">
        <w:tc>
          <w:tcPr>
            <w:tcW w:w="1809" w:type="dxa"/>
          </w:tcPr>
          <w:p w14:paraId="0E9DBF66"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п/п</w:t>
            </w:r>
          </w:p>
        </w:tc>
        <w:tc>
          <w:tcPr>
            <w:tcW w:w="3190" w:type="dxa"/>
          </w:tcPr>
          <w:p w14:paraId="54C45304"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w:t>
            </w:r>
          </w:p>
        </w:tc>
        <w:tc>
          <w:tcPr>
            <w:tcW w:w="3191" w:type="dxa"/>
          </w:tcPr>
          <w:p w14:paraId="0AB1ABAE"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Количество дополнительных часов</w:t>
            </w:r>
          </w:p>
        </w:tc>
      </w:tr>
      <w:tr w:rsidR="00D7720C" w:rsidRPr="0027691D" w14:paraId="37BD82CF" w14:textId="77777777">
        <w:tc>
          <w:tcPr>
            <w:tcW w:w="1809" w:type="dxa"/>
          </w:tcPr>
          <w:p w14:paraId="5EF50765" w14:textId="77777777" w:rsidR="00D7720C" w:rsidRPr="0027691D" w:rsidRDefault="00D7720C" w:rsidP="0027691D">
            <w:pPr>
              <w:numPr>
                <w:ilvl w:val="0"/>
                <w:numId w:val="17"/>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7929861B"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«Легкая атлетика</w:t>
            </w:r>
          </w:p>
        </w:tc>
        <w:tc>
          <w:tcPr>
            <w:tcW w:w="3191" w:type="dxa"/>
          </w:tcPr>
          <w:p w14:paraId="490AA089"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r>
      <w:tr w:rsidR="00D7720C" w:rsidRPr="0027691D" w14:paraId="6CC138D4" w14:textId="77777777">
        <w:tc>
          <w:tcPr>
            <w:tcW w:w="1809" w:type="dxa"/>
          </w:tcPr>
          <w:p w14:paraId="7C500D45" w14:textId="77777777" w:rsidR="00D7720C" w:rsidRPr="0027691D" w:rsidRDefault="00D7720C" w:rsidP="0027691D">
            <w:pPr>
              <w:numPr>
                <w:ilvl w:val="0"/>
                <w:numId w:val="17"/>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261A1A9C"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«Гимнастика»</w:t>
            </w:r>
          </w:p>
        </w:tc>
        <w:tc>
          <w:tcPr>
            <w:tcW w:w="3191" w:type="dxa"/>
          </w:tcPr>
          <w:p w14:paraId="527BA6F7"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7</w:t>
            </w:r>
          </w:p>
        </w:tc>
      </w:tr>
      <w:tr w:rsidR="00D7720C" w:rsidRPr="0027691D" w14:paraId="114BF140" w14:textId="77777777">
        <w:tc>
          <w:tcPr>
            <w:tcW w:w="1809" w:type="dxa"/>
          </w:tcPr>
          <w:p w14:paraId="4BAE1AD2" w14:textId="77777777" w:rsidR="00D7720C" w:rsidRPr="0027691D" w:rsidRDefault="00D7720C" w:rsidP="0027691D">
            <w:pPr>
              <w:numPr>
                <w:ilvl w:val="0"/>
                <w:numId w:val="17"/>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7147C33A"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«Баскетбол»</w:t>
            </w:r>
          </w:p>
        </w:tc>
        <w:tc>
          <w:tcPr>
            <w:tcW w:w="3191" w:type="dxa"/>
          </w:tcPr>
          <w:p w14:paraId="69197936"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r>
      <w:tr w:rsidR="00D7720C" w:rsidRPr="0027691D" w14:paraId="049DAC5B" w14:textId="77777777">
        <w:tc>
          <w:tcPr>
            <w:tcW w:w="1809" w:type="dxa"/>
          </w:tcPr>
          <w:p w14:paraId="2972D58E" w14:textId="77777777" w:rsidR="00D7720C" w:rsidRPr="0027691D" w:rsidRDefault="00D7720C" w:rsidP="0027691D">
            <w:pPr>
              <w:numPr>
                <w:ilvl w:val="0"/>
                <w:numId w:val="17"/>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35776FFE"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«Волейбол»</w:t>
            </w:r>
          </w:p>
        </w:tc>
        <w:tc>
          <w:tcPr>
            <w:tcW w:w="3191" w:type="dxa"/>
          </w:tcPr>
          <w:p w14:paraId="42104115"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7</w:t>
            </w:r>
          </w:p>
        </w:tc>
      </w:tr>
      <w:tr w:rsidR="00D7720C" w:rsidRPr="0027691D" w14:paraId="5727AEE4" w14:textId="77777777">
        <w:tc>
          <w:tcPr>
            <w:tcW w:w="1809" w:type="dxa"/>
          </w:tcPr>
          <w:p w14:paraId="2FE9DDDA" w14:textId="77777777" w:rsidR="00D7720C" w:rsidRPr="0027691D" w:rsidRDefault="00D7720C" w:rsidP="0027691D">
            <w:pPr>
              <w:numPr>
                <w:ilvl w:val="0"/>
                <w:numId w:val="17"/>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39F0AFEA"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«Футбол»</w:t>
            </w:r>
          </w:p>
        </w:tc>
        <w:tc>
          <w:tcPr>
            <w:tcW w:w="3191" w:type="dxa"/>
          </w:tcPr>
          <w:p w14:paraId="619974EE"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r>
    </w:tbl>
    <w:p w14:paraId="286D5844" w14:textId="77777777" w:rsidR="00D7720C" w:rsidRPr="0027691D" w:rsidRDefault="0027691D" w:rsidP="0027691D">
      <w:pPr>
        <w:spacing w:after="0" w:line="240" w:lineRule="auto"/>
        <w:ind w:firstLine="851"/>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11 класс</w:t>
      </w:r>
    </w:p>
    <w:tbl>
      <w:tblPr>
        <w:tblStyle w:val="ac"/>
        <w:tblW w:w="81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3190"/>
        <w:gridCol w:w="3191"/>
      </w:tblGrid>
      <w:tr w:rsidR="00D7720C" w:rsidRPr="0027691D" w14:paraId="01285023" w14:textId="77777777">
        <w:tc>
          <w:tcPr>
            <w:tcW w:w="1809" w:type="dxa"/>
          </w:tcPr>
          <w:p w14:paraId="05DFF0B7"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п/п</w:t>
            </w:r>
          </w:p>
        </w:tc>
        <w:tc>
          <w:tcPr>
            <w:tcW w:w="3190" w:type="dxa"/>
          </w:tcPr>
          <w:p w14:paraId="7B223EF2"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w:t>
            </w:r>
          </w:p>
        </w:tc>
        <w:tc>
          <w:tcPr>
            <w:tcW w:w="3191" w:type="dxa"/>
          </w:tcPr>
          <w:p w14:paraId="6BD5B908"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Количество дополнительных часов</w:t>
            </w:r>
          </w:p>
        </w:tc>
      </w:tr>
      <w:tr w:rsidR="00D7720C" w:rsidRPr="0027691D" w14:paraId="41ACD0DD" w14:textId="77777777">
        <w:tc>
          <w:tcPr>
            <w:tcW w:w="1809" w:type="dxa"/>
          </w:tcPr>
          <w:p w14:paraId="0296F54F" w14:textId="77777777" w:rsidR="00D7720C" w:rsidRPr="0027691D" w:rsidRDefault="00D7720C" w:rsidP="0027691D">
            <w:pPr>
              <w:numPr>
                <w:ilvl w:val="0"/>
                <w:numId w:val="2"/>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744D79B7"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«Легкая атлетика</w:t>
            </w:r>
          </w:p>
        </w:tc>
        <w:tc>
          <w:tcPr>
            <w:tcW w:w="3191" w:type="dxa"/>
          </w:tcPr>
          <w:p w14:paraId="5B4358A6"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r>
      <w:tr w:rsidR="00D7720C" w:rsidRPr="0027691D" w14:paraId="26B78F32" w14:textId="77777777">
        <w:tc>
          <w:tcPr>
            <w:tcW w:w="1809" w:type="dxa"/>
          </w:tcPr>
          <w:p w14:paraId="1DD59218" w14:textId="77777777" w:rsidR="00D7720C" w:rsidRPr="0027691D" w:rsidRDefault="00D7720C" w:rsidP="0027691D">
            <w:pPr>
              <w:numPr>
                <w:ilvl w:val="0"/>
                <w:numId w:val="2"/>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25525419"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«Гимнастика»</w:t>
            </w:r>
          </w:p>
        </w:tc>
        <w:tc>
          <w:tcPr>
            <w:tcW w:w="3191" w:type="dxa"/>
          </w:tcPr>
          <w:p w14:paraId="62711175"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5</w:t>
            </w:r>
          </w:p>
        </w:tc>
      </w:tr>
      <w:tr w:rsidR="00D7720C" w:rsidRPr="0027691D" w14:paraId="609DEEAC" w14:textId="77777777">
        <w:tc>
          <w:tcPr>
            <w:tcW w:w="1809" w:type="dxa"/>
          </w:tcPr>
          <w:p w14:paraId="6AFD34E6" w14:textId="77777777" w:rsidR="00D7720C" w:rsidRPr="0027691D" w:rsidRDefault="00D7720C" w:rsidP="0027691D">
            <w:pPr>
              <w:numPr>
                <w:ilvl w:val="0"/>
                <w:numId w:val="2"/>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0EE33D31"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«Баскетбол»</w:t>
            </w:r>
          </w:p>
        </w:tc>
        <w:tc>
          <w:tcPr>
            <w:tcW w:w="3191" w:type="dxa"/>
          </w:tcPr>
          <w:p w14:paraId="3EAF27FD"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r>
      <w:tr w:rsidR="00D7720C" w:rsidRPr="0027691D" w14:paraId="3DB2A214" w14:textId="77777777">
        <w:tc>
          <w:tcPr>
            <w:tcW w:w="1809" w:type="dxa"/>
          </w:tcPr>
          <w:p w14:paraId="25DA2D8E" w14:textId="77777777" w:rsidR="00D7720C" w:rsidRPr="0027691D" w:rsidRDefault="00D7720C" w:rsidP="0027691D">
            <w:pPr>
              <w:numPr>
                <w:ilvl w:val="0"/>
                <w:numId w:val="2"/>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3E1257BC"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«Волейбол»</w:t>
            </w:r>
          </w:p>
        </w:tc>
        <w:tc>
          <w:tcPr>
            <w:tcW w:w="3191" w:type="dxa"/>
          </w:tcPr>
          <w:p w14:paraId="60BC9525"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7</w:t>
            </w:r>
          </w:p>
        </w:tc>
      </w:tr>
      <w:tr w:rsidR="00D7720C" w:rsidRPr="0027691D" w14:paraId="1B330574" w14:textId="77777777">
        <w:tc>
          <w:tcPr>
            <w:tcW w:w="1809" w:type="dxa"/>
          </w:tcPr>
          <w:p w14:paraId="0900B9DA" w14:textId="77777777" w:rsidR="00D7720C" w:rsidRPr="0027691D" w:rsidRDefault="00D7720C" w:rsidP="0027691D">
            <w:pPr>
              <w:numPr>
                <w:ilvl w:val="0"/>
                <w:numId w:val="2"/>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7BE698D6"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«Футбол»</w:t>
            </w:r>
          </w:p>
        </w:tc>
        <w:tc>
          <w:tcPr>
            <w:tcW w:w="3191" w:type="dxa"/>
          </w:tcPr>
          <w:p w14:paraId="5882563B"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r>
      <w:tr w:rsidR="00D7720C" w:rsidRPr="0027691D" w14:paraId="18E7D612" w14:textId="77777777">
        <w:tc>
          <w:tcPr>
            <w:tcW w:w="1809" w:type="dxa"/>
          </w:tcPr>
          <w:p w14:paraId="0F64FBD3" w14:textId="77777777" w:rsidR="00D7720C" w:rsidRPr="0027691D" w:rsidRDefault="00D7720C" w:rsidP="0027691D">
            <w:pPr>
              <w:numPr>
                <w:ilvl w:val="0"/>
                <w:numId w:val="2"/>
              </w:numPr>
              <w:pBdr>
                <w:top w:val="nil"/>
                <w:left w:val="nil"/>
                <w:bottom w:val="nil"/>
                <w:right w:val="nil"/>
                <w:between w:val="nil"/>
              </w:pBdr>
              <w:rPr>
                <w:rFonts w:ascii="Times New Roman" w:eastAsia="Times New Roman" w:hAnsi="Times New Roman" w:cs="Times New Roman"/>
                <w:color w:val="000000"/>
                <w:sz w:val="16"/>
                <w:szCs w:val="16"/>
              </w:rPr>
            </w:pPr>
          </w:p>
        </w:tc>
        <w:tc>
          <w:tcPr>
            <w:tcW w:w="3190" w:type="dxa"/>
          </w:tcPr>
          <w:p w14:paraId="301D8879"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Модуль «Атлетические единоборства»</w:t>
            </w:r>
          </w:p>
        </w:tc>
        <w:tc>
          <w:tcPr>
            <w:tcW w:w="3191" w:type="dxa"/>
          </w:tcPr>
          <w:p w14:paraId="780953FC" w14:textId="77777777" w:rsidR="00D7720C" w:rsidRPr="0027691D" w:rsidRDefault="0027691D" w:rsidP="0027691D">
            <w:pP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r>
    </w:tbl>
    <w:p w14:paraId="110C3D32" w14:textId="77777777" w:rsidR="00D7720C" w:rsidRPr="0027691D" w:rsidRDefault="00D7720C" w:rsidP="0027691D">
      <w:pPr>
        <w:spacing w:after="0" w:line="240" w:lineRule="auto"/>
        <w:ind w:firstLine="851"/>
        <w:jc w:val="both"/>
        <w:rPr>
          <w:rFonts w:ascii="Times New Roman" w:eastAsia="Times New Roman" w:hAnsi="Times New Roman" w:cs="Times New Roman"/>
          <w:sz w:val="16"/>
          <w:szCs w:val="16"/>
        </w:rPr>
      </w:pPr>
    </w:p>
    <w:p w14:paraId="1D9453A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r>
      <w:r w:rsidRPr="0027691D">
        <w:rPr>
          <w:rFonts w:ascii="Times New Roman" w:eastAsia="Times New Roman" w:hAnsi="Times New Roman" w:cs="Times New Roman"/>
          <w:sz w:val="16"/>
          <w:szCs w:val="16"/>
        </w:rPr>
        <w:t xml:space="preserve">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w:t>
      </w:r>
      <w:r w:rsidRPr="0027691D">
        <w:rPr>
          <w:rFonts w:ascii="Times New Roman" w:eastAsia="Times New Roman" w:hAnsi="Times New Roman" w:cs="Times New Roman"/>
          <w:sz w:val="16"/>
          <w:szCs w:val="16"/>
        </w:rPr>
        <w:t xml:space="preserve">в муниципальной и региональной собственности. </w:t>
      </w:r>
    </w:p>
    <w:p w14:paraId="5E5AC347" w14:textId="77777777" w:rsidR="00D7720C" w:rsidRPr="0027691D" w:rsidRDefault="00D7720C" w:rsidP="0027691D">
      <w:pPr>
        <w:spacing w:line="240" w:lineRule="auto"/>
        <w:jc w:val="center"/>
        <w:rPr>
          <w:rFonts w:ascii="Times New Roman" w:eastAsia="Times New Roman" w:hAnsi="Times New Roman" w:cs="Times New Roman"/>
          <w:sz w:val="16"/>
          <w:szCs w:val="16"/>
        </w:rPr>
      </w:pPr>
    </w:p>
    <w:p w14:paraId="5B0253CE" w14:textId="77777777" w:rsidR="00D7720C" w:rsidRPr="0027691D" w:rsidRDefault="0027691D" w:rsidP="0027691D">
      <w:pPr>
        <w:spacing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МЕСТО УЧЕБНОГО ПРЕДМЕТА «ФИЗИЧЕСКАЯ КУЛЬТУРА» В УЧЕБНОМ ПЛАНЕ</w:t>
      </w:r>
    </w:p>
    <w:p w14:paraId="0355FDF3"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Общее число часов, рекомендованных для изучения физической культуры, - 204 часа: в 10 классе - 102 часа (3 часа в неделю), в 11 классе - 102 часа </w:t>
      </w:r>
      <w:r w:rsidRPr="0027691D">
        <w:rPr>
          <w:rFonts w:ascii="Times New Roman" w:eastAsia="Times New Roman" w:hAnsi="Times New Roman" w:cs="Times New Roman"/>
          <w:sz w:val="16"/>
          <w:szCs w:val="16"/>
        </w:rPr>
        <w:t xml:space="preserve">(3 часа в неделю). Общее число часов, рекомендованных для изучения вариативных модулей физической культуры, - 68 часов: в 1 О классе - 34 часа (1 час в неделю), в 11 классе - 34 часа (1 час в неделю). </w:t>
      </w:r>
    </w:p>
    <w:p w14:paraId="14FC0D46" w14:textId="25987BC2" w:rsidR="00D7720C" w:rsidRPr="0027691D" w:rsidRDefault="0027691D" w:rsidP="0027691D">
      <w:pPr>
        <w:spacing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 ПЛАНИРУЕМЫЕ РЕЗУЛЬТАТЫ ОСВОЕНИЯ УЧЕБНОГО ПРЕДМЕТА</w:t>
      </w:r>
      <w:r w:rsidRPr="0027691D">
        <w:rPr>
          <w:rFonts w:ascii="Times New Roman" w:eastAsia="Times New Roman" w:hAnsi="Times New Roman" w:cs="Times New Roman"/>
          <w:sz w:val="16"/>
          <w:szCs w:val="16"/>
        </w:rPr>
        <w:t xml:space="preserve"> «ФИЗИЧЕСКАЯ КУЛЬТУРА» НА УРОВНЕ СРЕДНЕГО ОБЩЕГО ОБРАЗОВАНИЯ</w:t>
      </w:r>
    </w:p>
    <w:p w14:paraId="24960089"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ЛИЧНОСТНЫЕ РЕЗУЛЬТАТЫ</w:t>
      </w:r>
    </w:p>
    <w:p w14:paraId="299F53E6" w14:textId="77777777" w:rsidR="00D7720C" w:rsidRPr="0027691D" w:rsidRDefault="0027691D" w:rsidP="0027691D">
      <w:pPr>
        <w:spacing w:line="240" w:lineRule="auto"/>
        <w:ind w:left="360"/>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гражданского воспитания:</w:t>
      </w:r>
    </w:p>
    <w:p w14:paraId="60626702" w14:textId="77777777" w:rsidR="00D7720C" w:rsidRPr="0027691D" w:rsidRDefault="0027691D" w:rsidP="0027691D">
      <w:pPr>
        <w:widowControl w:val="0"/>
        <w:numPr>
          <w:ilvl w:val="0"/>
          <w:numId w:val="12"/>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сформированность гражданской позиции обучающегося как активного и ответственного члена российского общества; </w:t>
      </w:r>
    </w:p>
    <w:p w14:paraId="3A16AA5E"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осознание</w:t>
      </w:r>
      <w:r w:rsidRPr="0027691D">
        <w:rPr>
          <w:rFonts w:ascii="Times New Roman" w:eastAsia="Times New Roman" w:hAnsi="Times New Roman" w:cs="Times New Roman"/>
          <w:sz w:val="16"/>
          <w:szCs w:val="16"/>
        </w:rPr>
        <w:t xml:space="preserve"> своих конституционных прав и обязанностей, уважение закона и правопорядка; </w:t>
      </w:r>
    </w:p>
    <w:p w14:paraId="1292AE8B" w14:textId="77777777" w:rsidR="00D7720C" w:rsidRPr="0027691D" w:rsidRDefault="0027691D" w:rsidP="0027691D">
      <w:pPr>
        <w:widowControl w:val="0"/>
        <w:numPr>
          <w:ilvl w:val="0"/>
          <w:numId w:val="12"/>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принятие традиционных национальных, общечеловеческих гуманистических и демократических ценностей; </w:t>
      </w:r>
    </w:p>
    <w:p w14:paraId="203ECE89" w14:textId="77777777" w:rsidR="00D7720C" w:rsidRPr="0027691D" w:rsidRDefault="0027691D" w:rsidP="0027691D">
      <w:pPr>
        <w:widowControl w:val="0"/>
        <w:numPr>
          <w:ilvl w:val="0"/>
          <w:numId w:val="12"/>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готовность противостоять идеологии экстремизма, национализма, ксенофобии, дискри</w:t>
      </w:r>
      <w:r w:rsidRPr="0027691D">
        <w:rPr>
          <w:rFonts w:ascii="Times New Roman" w:eastAsia="Times New Roman" w:hAnsi="Times New Roman" w:cs="Times New Roman"/>
          <w:sz w:val="16"/>
          <w:szCs w:val="16"/>
        </w:rPr>
        <w:t xml:space="preserve">минации по социальным, религиозным, расовым, национальным признакам; </w:t>
      </w:r>
    </w:p>
    <w:p w14:paraId="24860E8D" w14:textId="77777777" w:rsidR="00D7720C" w:rsidRPr="0027691D" w:rsidRDefault="0027691D" w:rsidP="0027691D">
      <w:pPr>
        <w:widowControl w:val="0"/>
        <w:numPr>
          <w:ilvl w:val="0"/>
          <w:numId w:val="12"/>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14:paraId="45E8F437" w14:textId="77777777" w:rsidR="00D7720C" w:rsidRPr="0027691D" w:rsidRDefault="0027691D" w:rsidP="0027691D">
      <w:pPr>
        <w:widowControl w:val="0"/>
        <w:numPr>
          <w:ilvl w:val="0"/>
          <w:numId w:val="12"/>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умение взаимодействовать с социальными институтам</w:t>
      </w:r>
      <w:r w:rsidRPr="0027691D">
        <w:rPr>
          <w:rFonts w:ascii="Times New Roman" w:eastAsia="Times New Roman" w:hAnsi="Times New Roman" w:cs="Times New Roman"/>
          <w:sz w:val="16"/>
          <w:szCs w:val="16"/>
        </w:rPr>
        <w:t>и в соответствии с их функциями и назначением;</w:t>
      </w:r>
    </w:p>
    <w:p w14:paraId="14EDB647" w14:textId="77777777" w:rsidR="00D7720C" w:rsidRPr="0027691D" w:rsidRDefault="0027691D" w:rsidP="0027691D">
      <w:pPr>
        <w:widowControl w:val="0"/>
        <w:numPr>
          <w:ilvl w:val="0"/>
          <w:numId w:val="12"/>
        </w:numPr>
        <w:spacing w:before="60" w:after="0" w:line="240" w:lineRule="auto"/>
        <w:ind w:firstLine="360"/>
        <w:jc w:val="both"/>
        <w:rPr>
          <w:rFonts w:ascii="Times New Roman" w:eastAsia="Times New Roman" w:hAnsi="Times New Roman" w:cs="Times New Roman"/>
          <w:i/>
          <w:sz w:val="16"/>
          <w:szCs w:val="16"/>
        </w:rPr>
      </w:pPr>
      <w:r w:rsidRPr="0027691D">
        <w:rPr>
          <w:rFonts w:ascii="Times New Roman" w:eastAsia="Times New Roman" w:hAnsi="Times New Roman" w:cs="Times New Roman"/>
          <w:sz w:val="16"/>
          <w:szCs w:val="16"/>
        </w:rPr>
        <w:t xml:space="preserve">готовность к гуманитарной и волонтёрской </w:t>
      </w:r>
      <w:proofErr w:type="gramStart"/>
      <w:r w:rsidRPr="0027691D">
        <w:rPr>
          <w:rFonts w:ascii="Times New Roman" w:eastAsia="Times New Roman" w:hAnsi="Times New Roman" w:cs="Times New Roman"/>
          <w:sz w:val="16"/>
          <w:szCs w:val="16"/>
        </w:rPr>
        <w:t xml:space="preserve">деятельности;   </w:t>
      </w:r>
      <w:proofErr w:type="gramEnd"/>
      <w:r w:rsidRPr="0027691D">
        <w:rPr>
          <w:rFonts w:ascii="Times New Roman" w:eastAsia="Times New Roman" w:hAnsi="Times New Roman" w:cs="Times New Roman"/>
          <w:sz w:val="16"/>
          <w:szCs w:val="16"/>
        </w:rPr>
        <w:t xml:space="preserve">                                          </w:t>
      </w:r>
      <w:r w:rsidRPr="0027691D">
        <w:rPr>
          <w:rFonts w:ascii="Times New Roman" w:eastAsia="Times New Roman" w:hAnsi="Times New Roman" w:cs="Times New Roman"/>
          <w:i/>
          <w:sz w:val="16"/>
          <w:szCs w:val="16"/>
        </w:rPr>
        <w:t>патриотического воспитания:</w:t>
      </w:r>
    </w:p>
    <w:p w14:paraId="7E768287" w14:textId="77777777" w:rsidR="00D7720C" w:rsidRPr="0027691D" w:rsidRDefault="0027691D" w:rsidP="0027691D">
      <w:pPr>
        <w:widowControl w:val="0"/>
        <w:numPr>
          <w:ilvl w:val="0"/>
          <w:numId w:val="12"/>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сформированность российской гражданской идентичности, патриотизма, уважения к свое</w:t>
      </w:r>
      <w:r w:rsidRPr="0027691D">
        <w:rPr>
          <w:rFonts w:ascii="Times New Roman" w:eastAsia="Times New Roman" w:hAnsi="Times New Roman" w:cs="Times New Roman"/>
          <w:sz w:val="16"/>
          <w:szCs w:val="16"/>
        </w:rPr>
        <w:t xml:space="preserve">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37A72DA" w14:textId="77777777" w:rsidR="00D7720C" w:rsidRPr="0027691D" w:rsidRDefault="0027691D" w:rsidP="0027691D">
      <w:pPr>
        <w:widowControl w:val="0"/>
        <w:numPr>
          <w:ilvl w:val="0"/>
          <w:numId w:val="1"/>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ценностное отношение к государственным символам, историческому и природному наследию, памятни</w:t>
      </w:r>
      <w:r w:rsidRPr="0027691D">
        <w:rPr>
          <w:rFonts w:ascii="Times New Roman" w:eastAsia="Times New Roman" w:hAnsi="Times New Roman" w:cs="Times New Roman"/>
          <w:sz w:val="16"/>
          <w:szCs w:val="16"/>
        </w:rPr>
        <w:t xml:space="preserve">кам, традициям народов России, достижениям России в науке, искусстве, спорте, технологиях, труде; </w:t>
      </w:r>
    </w:p>
    <w:p w14:paraId="2B94C7C6" w14:textId="77777777" w:rsidR="00D7720C" w:rsidRPr="0027691D" w:rsidRDefault="0027691D" w:rsidP="0027691D">
      <w:pPr>
        <w:widowControl w:val="0"/>
        <w:numPr>
          <w:ilvl w:val="0"/>
          <w:numId w:val="1"/>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идейную убеждённость, готовность к служению и защите Отечества, ответственность за его судьбу;</w:t>
      </w:r>
    </w:p>
    <w:p w14:paraId="05C0C1B6" w14:textId="77777777" w:rsidR="00D7720C" w:rsidRPr="0027691D" w:rsidRDefault="0027691D" w:rsidP="0027691D">
      <w:pPr>
        <w:spacing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духовно-нравственного воспитания:</w:t>
      </w:r>
    </w:p>
    <w:p w14:paraId="4ED4213B" w14:textId="77777777" w:rsidR="00D7720C" w:rsidRPr="0027691D" w:rsidRDefault="0027691D" w:rsidP="0027691D">
      <w:pPr>
        <w:widowControl w:val="0"/>
        <w:numPr>
          <w:ilvl w:val="0"/>
          <w:numId w:val="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осознание духовных ценностей российского народа; </w:t>
      </w:r>
    </w:p>
    <w:p w14:paraId="3B0BC487" w14:textId="77777777" w:rsidR="00D7720C" w:rsidRPr="0027691D" w:rsidRDefault="0027691D" w:rsidP="0027691D">
      <w:pPr>
        <w:widowControl w:val="0"/>
        <w:numPr>
          <w:ilvl w:val="0"/>
          <w:numId w:val="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сформированность нравственного сознания, этического поведения; </w:t>
      </w:r>
    </w:p>
    <w:p w14:paraId="4D7F3EB1" w14:textId="77777777" w:rsidR="00D7720C" w:rsidRPr="0027691D" w:rsidRDefault="0027691D" w:rsidP="0027691D">
      <w:pPr>
        <w:widowControl w:val="0"/>
        <w:numPr>
          <w:ilvl w:val="0"/>
          <w:numId w:val="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способность оценивать ситуацию и принимать осознанные решения, ориентируясь на морально-нравственные нормы и ценности; </w:t>
      </w:r>
    </w:p>
    <w:p w14:paraId="2594E95D" w14:textId="77777777" w:rsidR="00D7720C" w:rsidRPr="0027691D" w:rsidRDefault="0027691D" w:rsidP="0027691D">
      <w:pPr>
        <w:widowControl w:val="0"/>
        <w:numPr>
          <w:ilvl w:val="0"/>
          <w:numId w:val="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осознание личного вкла</w:t>
      </w:r>
      <w:r w:rsidRPr="0027691D">
        <w:rPr>
          <w:rFonts w:ascii="Times New Roman" w:eastAsia="Times New Roman" w:hAnsi="Times New Roman" w:cs="Times New Roman"/>
          <w:sz w:val="16"/>
          <w:szCs w:val="16"/>
        </w:rPr>
        <w:t>да в построение устойчивого будущего;</w:t>
      </w:r>
    </w:p>
    <w:p w14:paraId="5CC95F30" w14:textId="77777777" w:rsidR="00D7720C" w:rsidRPr="0027691D" w:rsidRDefault="0027691D" w:rsidP="0027691D">
      <w:pPr>
        <w:widowControl w:val="0"/>
        <w:numPr>
          <w:ilvl w:val="0"/>
          <w:numId w:val="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14:paraId="34559C70" w14:textId="77777777" w:rsidR="00D7720C" w:rsidRPr="0027691D" w:rsidRDefault="0027691D" w:rsidP="0027691D">
      <w:pPr>
        <w:spacing w:line="240" w:lineRule="auto"/>
        <w:ind w:left="360"/>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эстетического воспитания:</w:t>
      </w:r>
      <w:r w:rsidRPr="0027691D">
        <w:rPr>
          <w:rFonts w:ascii="Times New Roman" w:eastAsia="Times New Roman" w:hAnsi="Times New Roman" w:cs="Times New Roman"/>
          <w:sz w:val="16"/>
          <w:szCs w:val="16"/>
        </w:rPr>
        <w:t xml:space="preserve"> </w:t>
      </w:r>
    </w:p>
    <w:p w14:paraId="535F5305" w14:textId="77777777" w:rsidR="00D7720C" w:rsidRPr="0027691D" w:rsidRDefault="0027691D" w:rsidP="0027691D">
      <w:pPr>
        <w:widowControl w:val="0"/>
        <w:numPr>
          <w:ilvl w:val="0"/>
          <w:numId w:val="4"/>
        </w:numPr>
        <w:spacing w:before="60" w:after="0" w:line="240" w:lineRule="auto"/>
        <w:ind w:left="426" w:firstLine="0"/>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эстетическое отношение к миру, в</w:t>
      </w:r>
      <w:r w:rsidRPr="0027691D">
        <w:rPr>
          <w:rFonts w:ascii="Times New Roman" w:eastAsia="Times New Roman" w:hAnsi="Times New Roman" w:cs="Times New Roman"/>
          <w:sz w:val="16"/>
          <w:szCs w:val="16"/>
        </w:rPr>
        <w:t xml:space="preserve">ключая эстетику быта, научного и технического творчества, спорта, труда, общественных отношений; </w:t>
      </w:r>
    </w:p>
    <w:p w14:paraId="0B00DAF5" w14:textId="77777777" w:rsidR="00D7720C" w:rsidRPr="0027691D" w:rsidRDefault="0027691D" w:rsidP="0027691D">
      <w:pPr>
        <w:widowControl w:val="0"/>
        <w:numPr>
          <w:ilvl w:val="0"/>
          <w:numId w:val="4"/>
        </w:numPr>
        <w:spacing w:before="60" w:after="0" w:line="240" w:lineRule="auto"/>
        <w:ind w:left="426" w:firstLine="0"/>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ADCB14F" w14:textId="77777777" w:rsidR="00D7720C" w:rsidRPr="0027691D" w:rsidRDefault="0027691D" w:rsidP="0027691D">
      <w:pPr>
        <w:widowControl w:val="0"/>
        <w:numPr>
          <w:ilvl w:val="0"/>
          <w:numId w:val="4"/>
        </w:numPr>
        <w:spacing w:before="60" w:after="0" w:line="240" w:lineRule="auto"/>
        <w:ind w:left="426" w:firstLine="0"/>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убеждённость в</w:t>
      </w:r>
      <w:r w:rsidRPr="0027691D">
        <w:rPr>
          <w:rFonts w:ascii="Times New Roman" w:eastAsia="Times New Roman" w:hAnsi="Times New Roman" w:cs="Times New Roman"/>
          <w:sz w:val="16"/>
          <w:szCs w:val="16"/>
        </w:rPr>
        <w:t xml:space="preserve"> значимости для личности и общества отечественного и мирового искусства, этнических культурных традиций и народного творчества; </w:t>
      </w:r>
    </w:p>
    <w:p w14:paraId="3F8B0867" w14:textId="77777777" w:rsidR="00D7720C" w:rsidRPr="0027691D" w:rsidRDefault="0027691D" w:rsidP="0027691D">
      <w:pPr>
        <w:widowControl w:val="0"/>
        <w:numPr>
          <w:ilvl w:val="0"/>
          <w:numId w:val="4"/>
        </w:numPr>
        <w:spacing w:before="60" w:after="0" w:line="240" w:lineRule="auto"/>
        <w:ind w:left="426" w:firstLine="0"/>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готовность к самовыражению в разных видах искусства, стремление проявлять качества творческой личности; </w:t>
      </w:r>
    </w:p>
    <w:p w14:paraId="53CE360D" w14:textId="77777777" w:rsidR="00D7720C" w:rsidRPr="0027691D" w:rsidRDefault="0027691D" w:rsidP="0027691D">
      <w:pPr>
        <w:spacing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физического воспитания</w:t>
      </w:r>
      <w:r w:rsidRPr="0027691D">
        <w:rPr>
          <w:rFonts w:ascii="Times New Roman" w:eastAsia="Times New Roman" w:hAnsi="Times New Roman" w:cs="Times New Roman"/>
          <w:i/>
          <w:sz w:val="16"/>
          <w:szCs w:val="16"/>
        </w:rPr>
        <w:t>:</w:t>
      </w:r>
    </w:p>
    <w:p w14:paraId="28FC7A60" w14:textId="77777777" w:rsidR="00D7720C" w:rsidRPr="0027691D" w:rsidRDefault="0027691D" w:rsidP="0027691D">
      <w:pPr>
        <w:widowControl w:val="0"/>
        <w:numPr>
          <w:ilvl w:val="0"/>
          <w:numId w:val="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сформированность здорового и безопасного образа жизни, ответственного отношения к своему здоровью; </w:t>
      </w:r>
    </w:p>
    <w:p w14:paraId="78EF6CB2" w14:textId="77777777" w:rsidR="00D7720C" w:rsidRPr="0027691D" w:rsidRDefault="0027691D" w:rsidP="0027691D">
      <w:pPr>
        <w:widowControl w:val="0"/>
        <w:numPr>
          <w:ilvl w:val="0"/>
          <w:numId w:val="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потребность в физическом совершенствовании, занятиях спортивно-оздоровительной деятельностью; </w:t>
      </w:r>
    </w:p>
    <w:p w14:paraId="1429CEDF" w14:textId="77777777" w:rsidR="00D7720C" w:rsidRPr="0027691D" w:rsidRDefault="0027691D" w:rsidP="0027691D">
      <w:pPr>
        <w:widowControl w:val="0"/>
        <w:numPr>
          <w:ilvl w:val="0"/>
          <w:numId w:val="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активное неприятие вредных привычек и иных форм причинения </w:t>
      </w:r>
      <w:r w:rsidRPr="0027691D">
        <w:rPr>
          <w:rFonts w:ascii="Times New Roman" w:eastAsia="Times New Roman" w:hAnsi="Times New Roman" w:cs="Times New Roman"/>
          <w:sz w:val="16"/>
          <w:szCs w:val="16"/>
        </w:rPr>
        <w:t>вреда физическому и психическому здоровью;</w:t>
      </w:r>
    </w:p>
    <w:p w14:paraId="22F1EB33" w14:textId="77777777" w:rsidR="00D7720C" w:rsidRPr="0027691D" w:rsidRDefault="0027691D" w:rsidP="0027691D">
      <w:pPr>
        <w:spacing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трудового воспитания:</w:t>
      </w:r>
    </w:p>
    <w:p w14:paraId="35D8C11F" w14:textId="77777777" w:rsidR="00D7720C" w:rsidRPr="0027691D" w:rsidRDefault="0027691D" w:rsidP="0027691D">
      <w:pPr>
        <w:widowControl w:val="0"/>
        <w:numPr>
          <w:ilvl w:val="0"/>
          <w:numId w:val="8"/>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готовность к труду, осознание приобретённых умений и навыков, трудолюбие;</w:t>
      </w:r>
    </w:p>
    <w:p w14:paraId="57758193" w14:textId="77777777" w:rsidR="00D7720C" w:rsidRPr="0027691D" w:rsidRDefault="0027691D" w:rsidP="0027691D">
      <w:pPr>
        <w:widowControl w:val="0"/>
        <w:numPr>
          <w:ilvl w:val="0"/>
          <w:numId w:val="8"/>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готовность к активной деятельности технологической и социальной направленности;</w:t>
      </w:r>
    </w:p>
    <w:p w14:paraId="51F8D0E6" w14:textId="77777777" w:rsidR="00D7720C" w:rsidRPr="0027691D" w:rsidRDefault="0027691D" w:rsidP="0027691D">
      <w:pPr>
        <w:widowControl w:val="0"/>
        <w:numPr>
          <w:ilvl w:val="0"/>
          <w:numId w:val="8"/>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способность инициировать, планировать и самостоятельно выполнять такую деятельность; </w:t>
      </w:r>
    </w:p>
    <w:p w14:paraId="5172E1FE" w14:textId="77777777" w:rsidR="00D7720C" w:rsidRPr="0027691D" w:rsidRDefault="0027691D" w:rsidP="0027691D">
      <w:pPr>
        <w:widowControl w:val="0"/>
        <w:numPr>
          <w:ilvl w:val="0"/>
          <w:numId w:val="8"/>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3F54B054" w14:textId="77777777" w:rsidR="00D7720C" w:rsidRPr="0027691D" w:rsidRDefault="0027691D" w:rsidP="0027691D">
      <w:pPr>
        <w:widowControl w:val="0"/>
        <w:numPr>
          <w:ilvl w:val="0"/>
          <w:numId w:val="8"/>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готовность и способность к образованию и самообразованию на протяжении всей жизни;</w:t>
      </w:r>
    </w:p>
    <w:p w14:paraId="2EFD654D" w14:textId="77777777" w:rsidR="00D7720C" w:rsidRPr="0027691D" w:rsidRDefault="0027691D" w:rsidP="0027691D">
      <w:pPr>
        <w:spacing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экологического воспитания:</w:t>
      </w:r>
    </w:p>
    <w:p w14:paraId="4A240C32" w14:textId="77777777" w:rsidR="00D7720C" w:rsidRPr="0027691D" w:rsidRDefault="0027691D" w:rsidP="0027691D">
      <w:pPr>
        <w:widowControl w:val="0"/>
        <w:numPr>
          <w:ilvl w:val="0"/>
          <w:numId w:val="5"/>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 xml:space="preserve">сформированность экологической культуры, понимание влияния </w:t>
      </w:r>
      <w:proofErr w:type="spellStart"/>
      <w:r w:rsidRPr="0027691D">
        <w:rPr>
          <w:rFonts w:ascii="Times New Roman" w:eastAsia="Times New Roman" w:hAnsi="Times New Roman" w:cs="Times New Roman"/>
          <w:sz w:val="16"/>
          <w:szCs w:val="16"/>
        </w:rPr>
        <w:t>социально­экономических</w:t>
      </w:r>
      <w:proofErr w:type="spellEnd"/>
      <w:r w:rsidRPr="0027691D">
        <w:rPr>
          <w:rFonts w:ascii="Times New Roman" w:eastAsia="Times New Roman" w:hAnsi="Times New Roman" w:cs="Times New Roman"/>
          <w:sz w:val="16"/>
          <w:szCs w:val="16"/>
        </w:rPr>
        <w:t xml:space="preserve"> процессов на состояние природной и социальной среды, осознание </w:t>
      </w:r>
      <w:r w:rsidRPr="0027691D">
        <w:rPr>
          <w:rFonts w:ascii="Times New Roman" w:eastAsia="Times New Roman" w:hAnsi="Times New Roman" w:cs="Times New Roman"/>
          <w:sz w:val="16"/>
          <w:szCs w:val="16"/>
        </w:rPr>
        <w:t xml:space="preserve">глобального характера экологических проблем; </w:t>
      </w:r>
    </w:p>
    <w:p w14:paraId="63F4B01B" w14:textId="77777777" w:rsidR="00D7720C" w:rsidRPr="0027691D" w:rsidRDefault="0027691D" w:rsidP="0027691D">
      <w:pPr>
        <w:widowControl w:val="0"/>
        <w:numPr>
          <w:ilvl w:val="0"/>
          <w:numId w:val="5"/>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планирование и осуществление действий в окружающей среде на основе знания целей устойчивого развития человечества;</w:t>
      </w:r>
    </w:p>
    <w:p w14:paraId="3D14E2C3" w14:textId="77777777" w:rsidR="00D7720C" w:rsidRPr="0027691D" w:rsidRDefault="0027691D" w:rsidP="0027691D">
      <w:pPr>
        <w:widowControl w:val="0"/>
        <w:numPr>
          <w:ilvl w:val="0"/>
          <w:numId w:val="5"/>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расширение опыта деятельности экологической направленности. </w:t>
      </w:r>
    </w:p>
    <w:p w14:paraId="654C1C58" w14:textId="77777777" w:rsidR="00D7720C" w:rsidRPr="0027691D" w:rsidRDefault="0027691D" w:rsidP="0027691D">
      <w:pPr>
        <w:spacing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ценности научного познания:</w:t>
      </w:r>
    </w:p>
    <w:p w14:paraId="33E83D14" w14:textId="77777777" w:rsidR="00D7720C" w:rsidRPr="0027691D" w:rsidRDefault="0027691D" w:rsidP="0027691D">
      <w:pPr>
        <w:widowControl w:val="0"/>
        <w:numPr>
          <w:ilvl w:val="0"/>
          <w:numId w:val="7"/>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сформи</w:t>
      </w:r>
      <w:r w:rsidRPr="0027691D">
        <w:rPr>
          <w:rFonts w:ascii="Times New Roman" w:eastAsia="Times New Roman" w:hAnsi="Times New Roman" w:cs="Times New Roman"/>
          <w:sz w:val="16"/>
          <w:szCs w:val="16"/>
        </w:rPr>
        <w:t xml:space="preserve">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6F7BEB53" w14:textId="77777777" w:rsidR="00D7720C" w:rsidRPr="0027691D" w:rsidRDefault="0027691D" w:rsidP="0027691D">
      <w:pPr>
        <w:widowControl w:val="0"/>
        <w:numPr>
          <w:ilvl w:val="0"/>
          <w:numId w:val="7"/>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совершенствование языковой и читательской культуры как сре</w:t>
      </w:r>
      <w:r w:rsidRPr="0027691D">
        <w:rPr>
          <w:rFonts w:ascii="Times New Roman" w:eastAsia="Times New Roman" w:hAnsi="Times New Roman" w:cs="Times New Roman"/>
          <w:sz w:val="16"/>
          <w:szCs w:val="16"/>
        </w:rPr>
        <w:t xml:space="preserve">дства взаимодействия между людьми и познанием мира; </w:t>
      </w:r>
    </w:p>
    <w:p w14:paraId="7FFFBECB" w14:textId="77777777" w:rsidR="00D7720C" w:rsidRPr="0027691D" w:rsidRDefault="0027691D" w:rsidP="0027691D">
      <w:pPr>
        <w:widowControl w:val="0"/>
        <w:numPr>
          <w:ilvl w:val="0"/>
          <w:numId w:val="7"/>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осознание ценности научной деятельности; </w:t>
      </w:r>
    </w:p>
    <w:p w14:paraId="11476477" w14:textId="77777777" w:rsidR="00D7720C" w:rsidRPr="0027691D" w:rsidRDefault="0027691D" w:rsidP="0027691D">
      <w:pPr>
        <w:widowControl w:val="0"/>
        <w:numPr>
          <w:ilvl w:val="0"/>
          <w:numId w:val="7"/>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готовность осуществлять проектную и исследовательскую деятельность индивидуально и в группе. </w:t>
      </w:r>
    </w:p>
    <w:p w14:paraId="7AE5E04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 результате изучения физической культуры на уровне среднего общего</w:t>
      </w:r>
      <w:r w:rsidRPr="0027691D">
        <w:rPr>
          <w:rFonts w:ascii="Times New Roman" w:eastAsia="Times New Roman" w:hAnsi="Times New Roman" w:cs="Times New Roman"/>
          <w:sz w:val="16"/>
          <w:szCs w:val="16"/>
        </w:rPr>
        <w:t xml:space="preserve">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FDAD737"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У обучающегося будут сформированы следующи</w:t>
      </w:r>
      <w:r w:rsidRPr="0027691D">
        <w:rPr>
          <w:rFonts w:ascii="Times New Roman" w:eastAsia="Times New Roman" w:hAnsi="Times New Roman" w:cs="Times New Roman"/>
          <w:sz w:val="16"/>
          <w:szCs w:val="16"/>
        </w:rPr>
        <w:t xml:space="preserve">е базовые логические действия как часть познавательных универсальных учебных действий: </w:t>
      </w:r>
    </w:p>
    <w:p w14:paraId="697F52E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самостоятельно формулировать и актуализировать проблему, рассматривать её всесторонне; </w:t>
      </w:r>
    </w:p>
    <w:p w14:paraId="549BBC9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устанавливать существенный признак или основания для сравнения, классификации и </w:t>
      </w:r>
      <w:r w:rsidRPr="0027691D">
        <w:rPr>
          <w:rFonts w:ascii="Times New Roman" w:eastAsia="Times New Roman" w:hAnsi="Times New Roman" w:cs="Times New Roman"/>
          <w:sz w:val="16"/>
          <w:szCs w:val="16"/>
        </w:rPr>
        <w:t>обобщения;</w:t>
      </w:r>
    </w:p>
    <w:p w14:paraId="759F86F5"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определять цели деятельности, задавать параметры и критерии их достижения; выявлять закономерности и противоречия в рассматриваемых явлениях; разрабатывать план решения проблемы с учётом анализа имеющихся материальных и нематериальных ресурсов; </w:t>
      </w:r>
    </w:p>
    <w:p w14:paraId="0409607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вносить коррективы в деятельность, оценивать соответствие результатов целям, оценивать риски последствий деятельности; </w:t>
      </w:r>
    </w:p>
    <w:p w14:paraId="76C75C1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координировать и выполнять работу в условиях реального, виртуального и комбинированного взаимодействия; развивать креативное мышление п</w:t>
      </w:r>
      <w:r w:rsidRPr="0027691D">
        <w:rPr>
          <w:rFonts w:ascii="Times New Roman" w:eastAsia="Times New Roman" w:hAnsi="Times New Roman" w:cs="Times New Roman"/>
          <w:sz w:val="16"/>
          <w:szCs w:val="16"/>
        </w:rPr>
        <w:t>ри решении жизненных проблем.</w:t>
      </w:r>
    </w:p>
    <w:p w14:paraId="5924156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У обучающегося будут сформированы следующие базовые исследовательские действия как часть познавательных универсальных учебных действий: </w:t>
      </w:r>
    </w:p>
    <w:p w14:paraId="5854E10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владеть навыками учебно-исследовательской и проектной деятельности, навыками разрешения </w:t>
      </w:r>
      <w:r w:rsidRPr="0027691D">
        <w:rPr>
          <w:rFonts w:ascii="Times New Roman" w:eastAsia="Times New Roman" w:hAnsi="Times New Roman" w:cs="Times New Roman"/>
          <w:sz w:val="16"/>
          <w:szCs w:val="16"/>
        </w:rPr>
        <w:t xml:space="preserve">проблем; способностью и готовностью к самостоятельному поиску методов решения практических задач, применению различных методов познания; </w:t>
      </w:r>
    </w:p>
    <w:p w14:paraId="4B49017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осуществлять различные виды деятельности по получению нового знания, его интерпретации, преобразованию и применению в </w:t>
      </w:r>
      <w:r w:rsidRPr="0027691D">
        <w:rPr>
          <w:rFonts w:ascii="Times New Roman" w:eastAsia="Times New Roman" w:hAnsi="Times New Roman" w:cs="Times New Roman"/>
          <w:sz w:val="16"/>
          <w:szCs w:val="16"/>
        </w:rPr>
        <w:t xml:space="preserve">различных учебных ситуациях (в том числе при создании учебных и социальных проектов); </w:t>
      </w:r>
    </w:p>
    <w:p w14:paraId="4AC9EFBF"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формирование научного типа мышления, владение научной терминологией, ключевыми понятиями и методами; </w:t>
      </w:r>
    </w:p>
    <w:p w14:paraId="3FFF511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ставить и формулировать собственные задачи в образовательной деят</w:t>
      </w:r>
      <w:r w:rsidRPr="0027691D">
        <w:rPr>
          <w:rFonts w:ascii="Times New Roman" w:eastAsia="Times New Roman" w:hAnsi="Times New Roman" w:cs="Times New Roman"/>
          <w:sz w:val="16"/>
          <w:szCs w:val="16"/>
        </w:rPr>
        <w:t xml:space="preserve">ельности и жизненных ситуациях; </w:t>
      </w:r>
    </w:p>
    <w:p w14:paraId="40D6F65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r>
      <w:r w:rsidRPr="0027691D">
        <w:rPr>
          <w:rFonts w:ascii="Times New Roman" w:eastAsia="Times New Roman" w:hAnsi="Times New Roman" w:cs="Times New Roman"/>
          <w:sz w:val="16"/>
          <w:szCs w:val="16"/>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1B51B4F"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анализировать полученные в ходе решения задачи результаты, крити</w:t>
      </w:r>
      <w:r w:rsidRPr="0027691D">
        <w:rPr>
          <w:rFonts w:ascii="Times New Roman" w:eastAsia="Times New Roman" w:hAnsi="Times New Roman" w:cs="Times New Roman"/>
          <w:sz w:val="16"/>
          <w:szCs w:val="16"/>
        </w:rPr>
        <w:t xml:space="preserve">чески оценивать их достоверность, прогнозировать изменение в новых условиях; </w:t>
      </w:r>
    </w:p>
    <w:p w14:paraId="6BE565E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14:paraId="5A838F08"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уметь переносит</w:t>
      </w:r>
      <w:r w:rsidRPr="0027691D">
        <w:rPr>
          <w:rFonts w:ascii="Times New Roman" w:eastAsia="Times New Roman" w:hAnsi="Times New Roman" w:cs="Times New Roman"/>
          <w:sz w:val="16"/>
          <w:szCs w:val="16"/>
        </w:rPr>
        <w:t xml:space="preserve">ь знания в познавательную и практическую области жизнедеятельности; выдвигать новые идеи, предлагать оригинальные подходы и решения; ставить проблемы и задачи, допускающие альтернативные решения. </w:t>
      </w:r>
    </w:p>
    <w:p w14:paraId="04131B9F"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У обучающегося будут сформированы умения работать с информ</w:t>
      </w:r>
      <w:r w:rsidRPr="0027691D">
        <w:rPr>
          <w:rFonts w:ascii="Times New Roman" w:eastAsia="Times New Roman" w:hAnsi="Times New Roman" w:cs="Times New Roman"/>
          <w:sz w:val="16"/>
          <w:szCs w:val="16"/>
        </w:rPr>
        <w:t xml:space="preserve">ацией как часть познавательных универсальных учебных действий: </w:t>
      </w:r>
    </w:p>
    <w:p w14:paraId="6C1763F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8623C2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r>
      <w:r w:rsidRPr="0027691D">
        <w:rPr>
          <w:rFonts w:ascii="Times New Roman" w:eastAsia="Times New Roman" w:hAnsi="Times New Roman" w:cs="Times New Roman"/>
          <w:sz w:val="16"/>
          <w:szCs w:val="16"/>
        </w:rPr>
        <w:t xml:space="preserve">создавать тексты в различных форматах с учётом назначения информации </w:t>
      </w:r>
    </w:p>
    <w:p w14:paraId="4BAAFDD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и целевой аудитории, выбирая оптимальную форму представления и визуализации; </w:t>
      </w:r>
    </w:p>
    <w:p w14:paraId="79D8C7C4"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оценивать достоверность, легитимность информации, её соответствие правовым и морально-этическим нормам; исп</w:t>
      </w:r>
      <w:r w:rsidRPr="0027691D">
        <w:rPr>
          <w:rFonts w:ascii="Times New Roman" w:eastAsia="Times New Roman" w:hAnsi="Times New Roman" w:cs="Times New Roman"/>
          <w:sz w:val="16"/>
          <w:szCs w:val="16"/>
        </w:rPr>
        <w:t>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w:t>
      </w:r>
      <w:r w:rsidRPr="0027691D">
        <w:rPr>
          <w:rFonts w:ascii="Times New Roman" w:eastAsia="Times New Roman" w:hAnsi="Times New Roman" w:cs="Times New Roman"/>
          <w:sz w:val="16"/>
          <w:szCs w:val="16"/>
        </w:rPr>
        <w:t>нной безопасности;</w:t>
      </w:r>
    </w:p>
    <w:p w14:paraId="0C749FE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владеть навыками распознавания и защиты информации, информационной безопасности личности. </w:t>
      </w:r>
    </w:p>
    <w:p w14:paraId="7127BBA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У обучающегося будут сформированы умения общения как часть коммуникативных универсальных учебных действий: осуществлять коммуникации во всех сфе</w:t>
      </w:r>
      <w:r w:rsidRPr="0027691D">
        <w:rPr>
          <w:rFonts w:ascii="Times New Roman" w:eastAsia="Times New Roman" w:hAnsi="Times New Roman" w:cs="Times New Roman"/>
          <w:sz w:val="16"/>
          <w:szCs w:val="16"/>
        </w:rPr>
        <w:t>рах жизни;</w:t>
      </w:r>
    </w:p>
    <w:p w14:paraId="1C5617B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DD85D4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владеть различными способами общения и взаимодействия; аргументированно вести диалог, уметь смяг</w:t>
      </w:r>
      <w:r w:rsidRPr="0027691D">
        <w:rPr>
          <w:rFonts w:ascii="Times New Roman" w:eastAsia="Times New Roman" w:hAnsi="Times New Roman" w:cs="Times New Roman"/>
          <w:sz w:val="16"/>
          <w:szCs w:val="16"/>
        </w:rPr>
        <w:t xml:space="preserve">чать конфликтные ситуации; развёрнуто и логично излагать свою точку зрения с использованием языковых средств. </w:t>
      </w:r>
    </w:p>
    <w:p w14:paraId="607F8DE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У обучающегося будут сформированы умения самоорганизации как часть регулятивных универсальных учебных действий: самостоятельно осуществлять позн</w:t>
      </w:r>
      <w:r w:rsidRPr="0027691D">
        <w:rPr>
          <w:rFonts w:ascii="Times New Roman" w:eastAsia="Times New Roman" w:hAnsi="Times New Roman" w:cs="Times New Roman"/>
          <w:sz w:val="16"/>
          <w:szCs w:val="16"/>
        </w:rPr>
        <w:t xml:space="preserve">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8732B8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r>
      <w:r w:rsidRPr="0027691D">
        <w:rPr>
          <w:rFonts w:ascii="Times New Roman" w:eastAsia="Times New Roman" w:hAnsi="Times New Roman" w:cs="Times New Roman"/>
          <w:sz w:val="16"/>
          <w:szCs w:val="16"/>
        </w:rPr>
        <w:t xml:space="preserve">самостоятельно составлять план решения проблемы с учётом имеющихся ресурсов, собственных возможностей и предпочтений; давать оценку новым ситуациям; </w:t>
      </w:r>
    </w:p>
    <w:p w14:paraId="1559FA18"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расширять рамки учебного предмета на основе личных предпочтений; </w:t>
      </w:r>
    </w:p>
    <w:p w14:paraId="37DC1D9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делать осознанный выбор, аргументировать</w:t>
      </w:r>
      <w:r w:rsidRPr="0027691D">
        <w:rPr>
          <w:rFonts w:ascii="Times New Roman" w:eastAsia="Times New Roman" w:hAnsi="Times New Roman" w:cs="Times New Roman"/>
          <w:sz w:val="16"/>
          <w:szCs w:val="16"/>
        </w:rPr>
        <w:t xml:space="preserve"> его, брать ответственность за решение; </w:t>
      </w:r>
    </w:p>
    <w:p w14:paraId="126836E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оценивать приобретённый опыт; </w:t>
      </w:r>
    </w:p>
    <w:p w14:paraId="430DDD0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способствовать формированию и проявлению широкой эрудиции в разных областях знаний;</w:t>
      </w:r>
    </w:p>
    <w:p w14:paraId="05E460F5"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постоянно повышать свой образовательный и культурный уровень; </w:t>
      </w:r>
    </w:p>
    <w:p w14:paraId="25685891"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У обучающегося будут сформированы </w:t>
      </w:r>
      <w:r w:rsidRPr="0027691D">
        <w:rPr>
          <w:rFonts w:ascii="Times New Roman" w:eastAsia="Times New Roman" w:hAnsi="Times New Roman" w:cs="Times New Roman"/>
          <w:sz w:val="16"/>
          <w:szCs w:val="16"/>
        </w:rPr>
        <w:t xml:space="preserve">умения самоконтроля, принятия себя и других как часть регулятивных универсальных учебных действий: </w:t>
      </w:r>
    </w:p>
    <w:p w14:paraId="2F1A8A0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давать оценку новым ситуациям, вносить коррективы в деятельность, оценивать соответствие результатов целям; </w:t>
      </w:r>
    </w:p>
    <w:p w14:paraId="282E99E5"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владеть навыками познавательной рефлексии как о</w:t>
      </w:r>
      <w:r w:rsidRPr="0027691D">
        <w:rPr>
          <w:rFonts w:ascii="Times New Roman" w:eastAsia="Times New Roman" w:hAnsi="Times New Roman" w:cs="Times New Roman"/>
          <w:sz w:val="16"/>
          <w:szCs w:val="16"/>
        </w:rPr>
        <w:t xml:space="preserve">сознанием совершаемых действий и мыслительных процессов, их результатов и оснований; </w:t>
      </w:r>
    </w:p>
    <w:p w14:paraId="1ED2AE2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использовать приёмы рефлексии для оценки ситуации, выбора верного решения; оценивать риски и своевременно принимать решения по их снижению; принимать мотивы и аргументы д</w:t>
      </w:r>
      <w:r w:rsidRPr="0027691D">
        <w:rPr>
          <w:rFonts w:ascii="Times New Roman" w:eastAsia="Times New Roman" w:hAnsi="Times New Roman" w:cs="Times New Roman"/>
          <w:sz w:val="16"/>
          <w:szCs w:val="16"/>
        </w:rPr>
        <w:t xml:space="preserve">ругих при анализе результатов деятельности; принимать себя, понимая свои недостатки и достоинства; </w:t>
      </w:r>
    </w:p>
    <w:p w14:paraId="136EC37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принимать мотивы и аргументы других при анализе результатов деятельности; признавать своё право и право других на ошибку; </w:t>
      </w:r>
    </w:p>
    <w:p w14:paraId="1B4E5F4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развивать способность понимать ми</w:t>
      </w:r>
      <w:r w:rsidRPr="0027691D">
        <w:rPr>
          <w:rFonts w:ascii="Times New Roman" w:eastAsia="Times New Roman" w:hAnsi="Times New Roman" w:cs="Times New Roman"/>
          <w:sz w:val="16"/>
          <w:szCs w:val="16"/>
        </w:rPr>
        <w:t xml:space="preserve">р с позиции другого человека. </w:t>
      </w:r>
    </w:p>
    <w:p w14:paraId="28AA5B4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У обучающегося будут сформированы умения совместной деятельности как часть коммуникативных универсальных учебных действий: </w:t>
      </w:r>
    </w:p>
    <w:p w14:paraId="2A7D3C0A" w14:textId="77777777" w:rsidR="00D7720C" w:rsidRPr="0027691D" w:rsidRDefault="0027691D" w:rsidP="0027691D">
      <w:pPr>
        <w:widowControl w:val="0"/>
        <w:numPr>
          <w:ilvl w:val="0"/>
          <w:numId w:val="10"/>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 </w:t>
      </w:r>
    </w:p>
    <w:p w14:paraId="217525C6" w14:textId="77777777" w:rsidR="00D7720C" w:rsidRPr="0027691D" w:rsidRDefault="0027691D" w:rsidP="0027691D">
      <w:pPr>
        <w:widowControl w:val="0"/>
        <w:numPr>
          <w:ilvl w:val="0"/>
          <w:numId w:val="10"/>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принимать цели совместной деятельности, организовывать и координирова</w:t>
      </w:r>
      <w:r w:rsidRPr="0027691D">
        <w:rPr>
          <w:rFonts w:ascii="Times New Roman" w:eastAsia="Times New Roman" w:hAnsi="Times New Roman" w:cs="Times New Roman"/>
          <w:sz w:val="16"/>
          <w:szCs w:val="16"/>
        </w:rPr>
        <w:t xml:space="preserve">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636E41D" w14:textId="77777777" w:rsidR="00D7720C" w:rsidRPr="0027691D" w:rsidRDefault="0027691D" w:rsidP="0027691D">
      <w:pPr>
        <w:widowControl w:val="0"/>
        <w:numPr>
          <w:ilvl w:val="0"/>
          <w:numId w:val="10"/>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оценивать качество вклада своего и каждого участника команды в общий результат по разработанным критериям; </w:t>
      </w:r>
    </w:p>
    <w:p w14:paraId="22D9F571" w14:textId="77777777" w:rsidR="00D7720C" w:rsidRPr="0027691D" w:rsidRDefault="0027691D" w:rsidP="0027691D">
      <w:pPr>
        <w:widowControl w:val="0"/>
        <w:numPr>
          <w:ilvl w:val="0"/>
          <w:numId w:val="10"/>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предл</w:t>
      </w:r>
      <w:r w:rsidRPr="0027691D">
        <w:rPr>
          <w:rFonts w:ascii="Times New Roman" w:eastAsia="Times New Roman" w:hAnsi="Times New Roman" w:cs="Times New Roman"/>
          <w:sz w:val="16"/>
          <w:szCs w:val="16"/>
        </w:rPr>
        <w:t xml:space="preserve">агать новые проекты, оценивать идеи с позиции новизны, оригинальности, практической значимости; </w:t>
      </w:r>
    </w:p>
    <w:p w14:paraId="1EA9BFC7" w14:textId="77777777" w:rsidR="00D7720C" w:rsidRPr="0027691D" w:rsidRDefault="0027691D" w:rsidP="0027691D">
      <w:pPr>
        <w:widowControl w:val="0"/>
        <w:numPr>
          <w:ilvl w:val="0"/>
          <w:numId w:val="10"/>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осуществлять позитивное стратегическое поведение в различных ситуациях; </w:t>
      </w:r>
    </w:p>
    <w:p w14:paraId="712EF2F5" w14:textId="77777777" w:rsidR="00D7720C" w:rsidRPr="0027691D" w:rsidRDefault="0027691D" w:rsidP="0027691D">
      <w:pPr>
        <w:widowControl w:val="0"/>
        <w:numPr>
          <w:ilvl w:val="0"/>
          <w:numId w:val="10"/>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проявлять творчество и воображение, быть инициативным. </w:t>
      </w:r>
    </w:p>
    <w:p w14:paraId="312B8DA7"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 концу обучения в 10 классе о</w:t>
      </w:r>
      <w:r w:rsidRPr="0027691D">
        <w:rPr>
          <w:rFonts w:ascii="Times New Roman" w:eastAsia="Times New Roman" w:hAnsi="Times New Roman" w:cs="Times New Roman"/>
          <w:sz w:val="16"/>
          <w:szCs w:val="16"/>
        </w:rPr>
        <w:t xml:space="preserve">бучающийся получит следующие предметные результаты по отдельным темам программы по физической культуре: </w:t>
      </w:r>
    </w:p>
    <w:p w14:paraId="6EE601D4"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Раздел «Знания о физической культуре»: </w:t>
      </w:r>
    </w:p>
    <w:p w14:paraId="08E10AC5" w14:textId="77777777" w:rsidR="00D7720C" w:rsidRPr="0027691D" w:rsidRDefault="0027691D" w:rsidP="0027691D">
      <w:pPr>
        <w:widowControl w:val="0"/>
        <w:numPr>
          <w:ilvl w:val="0"/>
          <w:numId w:val="9"/>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характеризовать физическую культуру как явление культуры, её направления и формы организации, роль и значение в</w:t>
      </w:r>
      <w:r w:rsidRPr="0027691D">
        <w:rPr>
          <w:rFonts w:ascii="Times New Roman" w:eastAsia="Times New Roman" w:hAnsi="Times New Roman" w:cs="Times New Roman"/>
          <w:sz w:val="16"/>
          <w:szCs w:val="16"/>
        </w:rPr>
        <w:t xml:space="preserve"> жизни современного человека и общества; </w:t>
      </w:r>
    </w:p>
    <w:p w14:paraId="3C66D8A5" w14:textId="77777777" w:rsidR="00D7720C" w:rsidRPr="0027691D" w:rsidRDefault="0027691D" w:rsidP="0027691D">
      <w:pPr>
        <w:widowControl w:val="0"/>
        <w:numPr>
          <w:ilvl w:val="0"/>
          <w:numId w:val="9"/>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w:t>
      </w:r>
      <w:proofErr w:type="spellStart"/>
      <w:r w:rsidRPr="0027691D">
        <w:rPr>
          <w:rFonts w:ascii="Times New Roman" w:eastAsia="Times New Roman" w:hAnsi="Times New Roman" w:cs="Times New Roman"/>
          <w:sz w:val="16"/>
          <w:szCs w:val="16"/>
        </w:rPr>
        <w:t>физкультурно­оздоровител</w:t>
      </w:r>
      <w:r w:rsidRPr="0027691D">
        <w:rPr>
          <w:rFonts w:ascii="Times New Roman" w:eastAsia="Times New Roman" w:hAnsi="Times New Roman" w:cs="Times New Roman"/>
          <w:sz w:val="16"/>
          <w:szCs w:val="16"/>
        </w:rPr>
        <w:t>ьной</w:t>
      </w:r>
      <w:proofErr w:type="spellEnd"/>
      <w:r w:rsidRPr="0027691D">
        <w:rPr>
          <w:rFonts w:ascii="Times New Roman" w:eastAsia="Times New Roman" w:hAnsi="Times New Roman" w:cs="Times New Roman"/>
          <w:sz w:val="16"/>
          <w:szCs w:val="16"/>
        </w:rPr>
        <w:t xml:space="preserve"> и спортивно-массовой деятельности; </w:t>
      </w:r>
    </w:p>
    <w:p w14:paraId="50920ACE" w14:textId="77777777" w:rsidR="00D7720C" w:rsidRPr="0027691D" w:rsidRDefault="0027691D" w:rsidP="0027691D">
      <w:pPr>
        <w:widowControl w:val="0"/>
        <w:numPr>
          <w:ilvl w:val="0"/>
          <w:numId w:val="9"/>
        </w:num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w:t>
      </w:r>
      <w:r w:rsidRPr="0027691D">
        <w:rPr>
          <w:rFonts w:ascii="Times New Roman" w:eastAsia="Times New Roman" w:hAnsi="Times New Roman" w:cs="Times New Roman"/>
          <w:sz w:val="16"/>
          <w:szCs w:val="16"/>
        </w:rPr>
        <w:t xml:space="preserve">чётом индивидуальных интересов и функциональных возможностей. </w:t>
      </w:r>
    </w:p>
    <w:p w14:paraId="0DB56B0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Раздел «Организация самостоятельных занятий»: </w:t>
      </w:r>
    </w:p>
    <w:p w14:paraId="03D71455" w14:textId="77777777" w:rsidR="00D7720C" w:rsidRPr="0027691D" w:rsidRDefault="0027691D" w:rsidP="0027691D">
      <w:pPr>
        <w:widowControl w:val="0"/>
        <w:numPr>
          <w:ilvl w:val="0"/>
          <w:numId w:val="11"/>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w:t>
      </w:r>
      <w:r w:rsidRPr="0027691D">
        <w:rPr>
          <w:rFonts w:ascii="Times New Roman" w:eastAsia="Times New Roman" w:hAnsi="Times New Roman" w:cs="Times New Roman"/>
          <w:sz w:val="16"/>
          <w:szCs w:val="16"/>
        </w:rPr>
        <w:t xml:space="preserve">зкультурно-массовых мероприятий и спортивных соревнований; </w:t>
      </w:r>
    </w:p>
    <w:p w14:paraId="6D33A3DE" w14:textId="77777777" w:rsidR="00D7720C" w:rsidRPr="0027691D" w:rsidRDefault="0027691D" w:rsidP="0027691D">
      <w:pPr>
        <w:widowControl w:val="0"/>
        <w:numPr>
          <w:ilvl w:val="0"/>
          <w:numId w:val="11"/>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w:t>
      </w:r>
      <w:r w:rsidRPr="0027691D">
        <w:rPr>
          <w:rFonts w:ascii="Times New Roman" w:eastAsia="Times New Roman" w:hAnsi="Times New Roman" w:cs="Times New Roman"/>
          <w:sz w:val="16"/>
          <w:szCs w:val="16"/>
        </w:rPr>
        <w:t xml:space="preserve">кой, оценке её эффективности; </w:t>
      </w:r>
    </w:p>
    <w:p w14:paraId="7122752E" w14:textId="77777777" w:rsidR="00D7720C" w:rsidRPr="0027691D" w:rsidRDefault="0027691D" w:rsidP="0027691D">
      <w:pPr>
        <w:widowControl w:val="0"/>
        <w:numPr>
          <w:ilvl w:val="0"/>
          <w:numId w:val="11"/>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w:t>
      </w:r>
      <w:r w:rsidRPr="0027691D">
        <w:rPr>
          <w:rFonts w:ascii="Times New Roman" w:eastAsia="Times New Roman" w:hAnsi="Times New Roman" w:cs="Times New Roman"/>
          <w:sz w:val="16"/>
          <w:szCs w:val="16"/>
        </w:rPr>
        <w:t xml:space="preserve"> труду и обороне». </w:t>
      </w:r>
    </w:p>
    <w:p w14:paraId="51F65787"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Раздел «Физическое совершенствование»: </w:t>
      </w:r>
    </w:p>
    <w:p w14:paraId="7288AC95" w14:textId="77777777" w:rsidR="00D7720C" w:rsidRPr="0027691D" w:rsidRDefault="0027691D" w:rsidP="0027691D">
      <w:pPr>
        <w:widowControl w:val="0"/>
        <w:numPr>
          <w:ilvl w:val="0"/>
          <w:numId w:val="1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0051C878" w14:textId="77777777" w:rsidR="00D7720C" w:rsidRPr="0027691D" w:rsidRDefault="0027691D" w:rsidP="0027691D">
      <w:pPr>
        <w:widowControl w:val="0"/>
        <w:numPr>
          <w:ilvl w:val="0"/>
          <w:numId w:val="1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выполнять комплексы упражнений из со</w:t>
      </w:r>
      <w:r w:rsidRPr="0027691D">
        <w:rPr>
          <w:rFonts w:ascii="Times New Roman" w:eastAsia="Times New Roman" w:hAnsi="Times New Roman" w:cs="Times New Roman"/>
          <w:sz w:val="16"/>
          <w:szCs w:val="16"/>
        </w:rPr>
        <w:t xml:space="preserve">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 </w:t>
      </w:r>
    </w:p>
    <w:p w14:paraId="5C844C47" w14:textId="77777777" w:rsidR="00D7720C" w:rsidRPr="0027691D" w:rsidRDefault="0027691D" w:rsidP="0027691D">
      <w:pPr>
        <w:widowControl w:val="0"/>
        <w:numPr>
          <w:ilvl w:val="0"/>
          <w:numId w:val="1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выполнять упражнения общефизической подготовки, использовать их в планировании кондиционной тренировки; </w:t>
      </w:r>
    </w:p>
    <w:p w14:paraId="5A6F31D6" w14:textId="77777777" w:rsidR="00D7720C" w:rsidRPr="0027691D" w:rsidRDefault="0027691D" w:rsidP="0027691D">
      <w:pPr>
        <w:widowControl w:val="0"/>
        <w:numPr>
          <w:ilvl w:val="0"/>
          <w:numId w:val="1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w:t>
      </w:r>
      <w:r w:rsidRPr="0027691D">
        <w:rPr>
          <w:rFonts w:ascii="Times New Roman" w:eastAsia="Times New Roman" w:hAnsi="Times New Roman" w:cs="Times New Roman"/>
          <w:sz w:val="16"/>
          <w:szCs w:val="16"/>
        </w:rPr>
        <w:t xml:space="preserve">ейство по одному из освоенных видов (футбол, волейбол, баскетбол); </w:t>
      </w:r>
    </w:p>
    <w:p w14:paraId="76D7B222" w14:textId="77777777" w:rsidR="00D7720C" w:rsidRPr="0027691D" w:rsidRDefault="0027691D" w:rsidP="0027691D">
      <w:pPr>
        <w:widowControl w:val="0"/>
        <w:numPr>
          <w:ilvl w:val="0"/>
          <w:numId w:val="13"/>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4BD9C8EC"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7CFDE84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 концу обучения в 11 классе обучающийся</w:t>
      </w:r>
      <w:r w:rsidRPr="0027691D">
        <w:rPr>
          <w:rFonts w:ascii="Times New Roman" w:eastAsia="Times New Roman" w:hAnsi="Times New Roman" w:cs="Times New Roman"/>
          <w:sz w:val="16"/>
          <w:szCs w:val="16"/>
        </w:rPr>
        <w:t xml:space="preserve"> получит следующие предметные результаты по отдельным темам программы по физической культуре: </w:t>
      </w:r>
    </w:p>
    <w:p w14:paraId="33C44D1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Раздел «Знания о физической культуре»: </w:t>
      </w:r>
    </w:p>
    <w:p w14:paraId="0CCD99C3" w14:textId="77777777" w:rsidR="00D7720C" w:rsidRPr="0027691D" w:rsidRDefault="0027691D" w:rsidP="0027691D">
      <w:pPr>
        <w:widowControl w:val="0"/>
        <w:numPr>
          <w:ilvl w:val="0"/>
          <w:numId w:val="14"/>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характеризовать адаптацию организма к физическим нагрузкам как основу укрепления здоровья, учитывать её этапы при планиро</w:t>
      </w:r>
      <w:r w:rsidRPr="0027691D">
        <w:rPr>
          <w:rFonts w:ascii="Times New Roman" w:eastAsia="Times New Roman" w:hAnsi="Times New Roman" w:cs="Times New Roman"/>
          <w:sz w:val="16"/>
          <w:szCs w:val="16"/>
        </w:rPr>
        <w:t>вании самостоятельных занятий кондиционной тренировкой;</w:t>
      </w:r>
    </w:p>
    <w:p w14:paraId="469088BC" w14:textId="77777777" w:rsidR="00D7720C" w:rsidRPr="0027691D" w:rsidRDefault="0027691D" w:rsidP="0027691D">
      <w:pPr>
        <w:widowControl w:val="0"/>
        <w:numPr>
          <w:ilvl w:val="0"/>
          <w:numId w:val="14"/>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w:t>
      </w:r>
      <w:r w:rsidRPr="0027691D">
        <w:rPr>
          <w:rFonts w:ascii="Times New Roman" w:eastAsia="Times New Roman" w:hAnsi="Times New Roman" w:cs="Times New Roman"/>
          <w:sz w:val="16"/>
          <w:szCs w:val="16"/>
        </w:rPr>
        <w:t xml:space="preserve">рческого долголетия; </w:t>
      </w:r>
    </w:p>
    <w:p w14:paraId="31DA654C" w14:textId="77777777" w:rsidR="00D7720C" w:rsidRPr="0027691D" w:rsidRDefault="0027691D" w:rsidP="0027691D">
      <w:pPr>
        <w:widowControl w:val="0"/>
        <w:numPr>
          <w:ilvl w:val="0"/>
          <w:numId w:val="14"/>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26CD5A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Раздел «Организация самостоятельных занятий»: </w:t>
      </w:r>
    </w:p>
    <w:p w14:paraId="444D0E42" w14:textId="77777777" w:rsidR="00D7720C" w:rsidRPr="0027691D" w:rsidRDefault="0027691D" w:rsidP="0027691D">
      <w:pPr>
        <w:widowControl w:val="0"/>
        <w:numPr>
          <w:ilvl w:val="0"/>
          <w:numId w:val="15"/>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пл</w:t>
      </w:r>
      <w:r w:rsidRPr="0027691D">
        <w:rPr>
          <w:rFonts w:ascii="Times New Roman" w:eastAsia="Times New Roman" w:hAnsi="Times New Roman" w:cs="Times New Roman"/>
          <w:sz w:val="16"/>
          <w:szCs w:val="16"/>
        </w:rPr>
        <w:t xml:space="preserve">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14:paraId="5B28C25B" w14:textId="77777777" w:rsidR="00D7720C" w:rsidRPr="0027691D" w:rsidRDefault="0027691D" w:rsidP="0027691D">
      <w:pPr>
        <w:widowControl w:val="0"/>
        <w:numPr>
          <w:ilvl w:val="0"/>
          <w:numId w:val="15"/>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организовывать и проводить с</w:t>
      </w:r>
      <w:r w:rsidRPr="0027691D">
        <w:rPr>
          <w:rFonts w:ascii="Times New Roman" w:eastAsia="Times New Roman" w:hAnsi="Times New Roman" w:cs="Times New Roman"/>
          <w:sz w:val="16"/>
          <w:szCs w:val="16"/>
        </w:rPr>
        <w:t xml:space="preserve">еансы релаксации, банных процедур и самомассажа с целью восстановления организма после умственных и физических нагрузок; </w:t>
      </w:r>
    </w:p>
    <w:p w14:paraId="45B508BB" w14:textId="77777777" w:rsidR="00D7720C" w:rsidRPr="0027691D" w:rsidRDefault="0027691D" w:rsidP="0027691D">
      <w:pPr>
        <w:widowControl w:val="0"/>
        <w:numPr>
          <w:ilvl w:val="0"/>
          <w:numId w:val="15"/>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проводить самостоятельные занятия по подготовке к успешному выполнению нормативных требований комплекса «Готов к труду и обороне», пла</w:t>
      </w:r>
      <w:r w:rsidRPr="0027691D">
        <w:rPr>
          <w:rFonts w:ascii="Times New Roman" w:eastAsia="Times New Roman" w:hAnsi="Times New Roman" w:cs="Times New Roman"/>
          <w:sz w:val="16"/>
          <w:szCs w:val="16"/>
        </w:rPr>
        <w:t xml:space="preserve">нировать их содержание и физические нагрузки исходя из индивидуальных результатов в тестовых испытаниях. </w:t>
      </w:r>
    </w:p>
    <w:p w14:paraId="4D1CC87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Раздел «Физическое совершенствование»: </w:t>
      </w:r>
    </w:p>
    <w:p w14:paraId="6442A770" w14:textId="77777777" w:rsidR="00D7720C" w:rsidRPr="0027691D" w:rsidRDefault="0027691D" w:rsidP="0027691D">
      <w:pPr>
        <w:widowControl w:val="0"/>
        <w:numPr>
          <w:ilvl w:val="0"/>
          <w:numId w:val="1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выполнять упражнения корригирующей и профилактической направленности, использовать их в режиме учебного дня и </w:t>
      </w:r>
      <w:r w:rsidRPr="0027691D">
        <w:rPr>
          <w:rFonts w:ascii="Times New Roman" w:eastAsia="Times New Roman" w:hAnsi="Times New Roman" w:cs="Times New Roman"/>
          <w:sz w:val="16"/>
          <w:szCs w:val="16"/>
        </w:rPr>
        <w:t xml:space="preserve">системе самостоятельных оздоровительных занятий; </w:t>
      </w:r>
    </w:p>
    <w:p w14:paraId="6C1E4E59" w14:textId="77777777" w:rsidR="00D7720C" w:rsidRPr="0027691D" w:rsidRDefault="0027691D" w:rsidP="0027691D">
      <w:pPr>
        <w:widowControl w:val="0"/>
        <w:numPr>
          <w:ilvl w:val="0"/>
          <w:numId w:val="1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14:paraId="61B0A44A" w14:textId="77777777" w:rsidR="00D7720C" w:rsidRPr="0027691D" w:rsidRDefault="0027691D" w:rsidP="0027691D">
      <w:pPr>
        <w:widowControl w:val="0"/>
        <w:numPr>
          <w:ilvl w:val="0"/>
          <w:numId w:val="1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демонстрировать те</w:t>
      </w:r>
      <w:r w:rsidRPr="0027691D">
        <w:rPr>
          <w:rFonts w:ascii="Times New Roman" w:eastAsia="Times New Roman" w:hAnsi="Times New Roman" w:cs="Times New Roman"/>
          <w:sz w:val="16"/>
          <w:szCs w:val="16"/>
        </w:rPr>
        <w:t xml:space="preserve">хнику приёмов и защитных действий из атлетических единоборств, выполнять их во взаимодействии с партнёром; </w:t>
      </w:r>
    </w:p>
    <w:p w14:paraId="509BA3BE" w14:textId="77777777" w:rsidR="00D7720C" w:rsidRPr="0027691D" w:rsidRDefault="0027691D" w:rsidP="0027691D">
      <w:pPr>
        <w:widowControl w:val="0"/>
        <w:numPr>
          <w:ilvl w:val="0"/>
          <w:numId w:val="1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w:t>
      </w:r>
      <w:r w:rsidRPr="0027691D">
        <w:rPr>
          <w:rFonts w:ascii="Times New Roman" w:eastAsia="Times New Roman" w:hAnsi="Times New Roman" w:cs="Times New Roman"/>
          <w:sz w:val="16"/>
          <w:szCs w:val="16"/>
        </w:rPr>
        <w:t xml:space="preserve">(футбол, волейбол, баскетбол); </w:t>
      </w:r>
    </w:p>
    <w:p w14:paraId="7DE58956" w14:textId="77777777" w:rsidR="00D7720C" w:rsidRPr="0027691D" w:rsidRDefault="0027691D" w:rsidP="0027691D">
      <w:pPr>
        <w:widowControl w:val="0"/>
        <w:numPr>
          <w:ilvl w:val="0"/>
          <w:numId w:val="16"/>
        </w:numPr>
        <w:spacing w:before="60"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69D295DC" w14:textId="77777777" w:rsidR="00D7720C" w:rsidRPr="0027691D" w:rsidRDefault="00D7720C" w:rsidP="0027691D">
      <w:pPr>
        <w:spacing w:line="240" w:lineRule="auto"/>
        <w:jc w:val="both"/>
        <w:rPr>
          <w:rFonts w:ascii="Times New Roman" w:eastAsia="Times New Roman" w:hAnsi="Times New Roman" w:cs="Times New Roman"/>
          <w:sz w:val="16"/>
          <w:szCs w:val="16"/>
        </w:rPr>
      </w:pPr>
    </w:p>
    <w:p w14:paraId="4ECC0F3C" w14:textId="77777777" w:rsidR="00D7720C" w:rsidRPr="0027691D" w:rsidRDefault="0027691D" w:rsidP="0027691D">
      <w:pPr>
        <w:spacing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3.СОДЕРЖАНИЕ УЧЕБНОГО ПРЕДМЕТА «ФИЗИЧЕСКАЯ КУЛЬТУРА»</w:t>
      </w:r>
    </w:p>
    <w:p w14:paraId="0571435F" w14:textId="77777777" w:rsidR="00D7720C" w:rsidRPr="0027691D" w:rsidRDefault="0027691D" w:rsidP="0027691D">
      <w:pPr>
        <w:spacing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10 КЛАСС</w:t>
      </w:r>
    </w:p>
    <w:p w14:paraId="65324D6E" w14:textId="77777777" w:rsidR="00D7720C" w:rsidRPr="0027691D" w:rsidRDefault="0027691D" w:rsidP="0027691D">
      <w:pPr>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Знания о физической культуре. </w:t>
      </w:r>
    </w:p>
    <w:p w14:paraId="55D15E75"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w:t>
      </w:r>
      <w:r w:rsidRPr="0027691D">
        <w:rPr>
          <w:rFonts w:ascii="Times New Roman" w:eastAsia="Times New Roman" w:hAnsi="Times New Roman" w:cs="Times New Roman"/>
          <w:sz w:val="16"/>
          <w:szCs w:val="16"/>
        </w:rPr>
        <w:t xml:space="preserve">, национальная, мировая). Культура как способ развития человека, её связь с условиями жизни и </w:t>
      </w:r>
      <w:r w:rsidRPr="0027691D">
        <w:rPr>
          <w:rFonts w:ascii="Times New Roman" w:eastAsia="Times New Roman" w:hAnsi="Times New Roman" w:cs="Times New Roman"/>
          <w:sz w:val="16"/>
          <w:szCs w:val="16"/>
        </w:rPr>
        <w:lastRenderedPageBreak/>
        <w:t>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w:t>
      </w:r>
      <w:r w:rsidRPr="0027691D">
        <w:rPr>
          <w:rFonts w:ascii="Times New Roman" w:eastAsia="Times New Roman" w:hAnsi="Times New Roman" w:cs="Times New Roman"/>
          <w:sz w:val="16"/>
          <w:szCs w:val="16"/>
        </w:rPr>
        <w:t xml:space="preserve">ультуры в современном обществе, основные направления её развития и формы организации                                   </w:t>
      </w:r>
      <w:proofErr w:type="gramStart"/>
      <w:r w:rsidRPr="0027691D">
        <w:rPr>
          <w:rFonts w:ascii="Times New Roman" w:eastAsia="Times New Roman" w:hAnsi="Times New Roman" w:cs="Times New Roman"/>
          <w:sz w:val="16"/>
          <w:szCs w:val="16"/>
        </w:rPr>
        <w:t xml:space="preserve">   (</w:t>
      </w:r>
      <w:proofErr w:type="gramEnd"/>
      <w:r w:rsidRPr="0027691D">
        <w:rPr>
          <w:rFonts w:ascii="Times New Roman" w:eastAsia="Times New Roman" w:hAnsi="Times New Roman" w:cs="Times New Roman"/>
          <w:sz w:val="16"/>
          <w:szCs w:val="16"/>
        </w:rPr>
        <w:t xml:space="preserve">оздоровительная, </w:t>
      </w:r>
      <w:proofErr w:type="spellStart"/>
      <w:r w:rsidRPr="0027691D">
        <w:rPr>
          <w:rFonts w:ascii="Times New Roman" w:eastAsia="Times New Roman" w:hAnsi="Times New Roman" w:cs="Times New Roman"/>
          <w:sz w:val="16"/>
          <w:szCs w:val="16"/>
        </w:rPr>
        <w:t>прикладно</w:t>
      </w:r>
      <w:proofErr w:type="spellEnd"/>
      <w:r w:rsidRPr="0027691D">
        <w:rPr>
          <w:rFonts w:ascii="Times New Roman" w:eastAsia="Times New Roman" w:hAnsi="Times New Roman" w:cs="Times New Roman"/>
          <w:sz w:val="16"/>
          <w:szCs w:val="16"/>
        </w:rPr>
        <w:t xml:space="preserve">-ориентированная, </w:t>
      </w:r>
      <w:proofErr w:type="spellStart"/>
      <w:r w:rsidRPr="0027691D">
        <w:rPr>
          <w:rFonts w:ascii="Times New Roman" w:eastAsia="Times New Roman" w:hAnsi="Times New Roman" w:cs="Times New Roman"/>
          <w:sz w:val="16"/>
          <w:szCs w:val="16"/>
        </w:rPr>
        <w:t>соревновательно-достиженческая</w:t>
      </w:r>
      <w:proofErr w:type="spellEnd"/>
      <w:r w:rsidRPr="0027691D">
        <w:rPr>
          <w:rFonts w:ascii="Times New Roman" w:eastAsia="Times New Roman" w:hAnsi="Times New Roman" w:cs="Times New Roman"/>
          <w:sz w:val="16"/>
          <w:szCs w:val="16"/>
        </w:rPr>
        <w:t xml:space="preserve">). Всероссийский физкультурно-спортивный комплекс «Готов к </w:t>
      </w:r>
      <w:r w:rsidRPr="0027691D">
        <w:rPr>
          <w:rFonts w:ascii="Times New Roman" w:eastAsia="Times New Roman" w:hAnsi="Times New Roman" w:cs="Times New Roman"/>
          <w:sz w:val="16"/>
          <w:szCs w:val="16"/>
        </w:rPr>
        <w:t xml:space="preserve">труду и обороне» как основа </w:t>
      </w:r>
      <w:proofErr w:type="spellStart"/>
      <w:r w:rsidRPr="0027691D">
        <w:rPr>
          <w:rFonts w:ascii="Times New Roman" w:eastAsia="Times New Roman" w:hAnsi="Times New Roman" w:cs="Times New Roman"/>
          <w:sz w:val="16"/>
          <w:szCs w:val="16"/>
        </w:rPr>
        <w:t>прикладно</w:t>
      </w:r>
      <w:proofErr w:type="spellEnd"/>
      <w:r w:rsidRPr="0027691D">
        <w:rPr>
          <w:rFonts w:ascii="Times New Roman" w:eastAsia="Times New Roman" w:hAnsi="Times New Roman" w:cs="Times New Roman"/>
          <w:sz w:val="16"/>
          <w:szCs w:val="16"/>
        </w:rPr>
        <w:t>-ориентированной физической культуры, история и развитие комплекса «Готов к труду и обороне» в Союзе Советских социалистических республик (далее СССР) и Российской Федерации. Характеристика структурной организации компл</w:t>
      </w:r>
      <w:r w:rsidRPr="0027691D">
        <w:rPr>
          <w:rFonts w:ascii="Times New Roman" w:eastAsia="Times New Roman" w:hAnsi="Times New Roman" w:cs="Times New Roman"/>
          <w:sz w:val="16"/>
          <w:szCs w:val="16"/>
        </w:rPr>
        <w:t>екса «Готов к труду и обороне» в современном обществе, нормативные требования пятой ступени для учащихся 16-17 лет.</w:t>
      </w:r>
    </w:p>
    <w:p w14:paraId="5C21A51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Законодательные основы развития физической культуры в Российской Федерации. Извлечения из статей, касающихся соблюдения прав и обязанностей</w:t>
      </w:r>
      <w:r w:rsidRPr="0027691D">
        <w:rPr>
          <w:rFonts w:ascii="Times New Roman" w:eastAsia="Times New Roman" w:hAnsi="Times New Roman" w:cs="Times New Roman"/>
          <w:sz w:val="16"/>
          <w:szCs w:val="16"/>
        </w:rPr>
        <w:t xml:space="preserve"> граждан в занятиях физической культурой и спортом: Федеральный закон «О физической культуре и спорте в Российской Федерации» от 4 декабря 2007 г. № 329- ФЗ, Федеральный закон «Об образовании в Российской Федерации» от 29 декабря 2012 г. № 373-ФЗ. </w:t>
      </w:r>
    </w:p>
    <w:p w14:paraId="11C837F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Физиче</w:t>
      </w:r>
      <w:r w:rsidRPr="0027691D">
        <w:rPr>
          <w:rFonts w:ascii="Times New Roman" w:eastAsia="Times New Roman" w:hAnsi="Times New Roman" w:cs="Times New Roman"/>
          <w:sz w:val="16"/>
          <w:szCs w:val="16"/>
        </w:rPr>
        <w:t>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w:t>
      </w:r>
      <w:r w:rsidRPr="0027691D">
        <w:rPr>
          <w:rFonts w:ascii="Times New Roman" w:eastAsia="Times New Roman" w:hAnsi="Times New Roman" w:cs="Times New Roman"/>
          <w:sz w:val="16"/>
          <w:szCs w:val="16"/>
        </w:rPr>
        <w:t xml:space="preserve"> оздоровительной физической культуры, их целевая ориентация и предметное содержание. </w:t>
      </w:r>
    </w:p>
    <w:p w14:paraId="491867F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r>
      <w:r w:rsidRPr="0027691D">
        <w:rPr>
          <w:rFonts w:ascii="Times New Roman" w:eastAsia="Times New Roman" w:hAnsi="Times New Roman" w:cs="Times New Roman"/>
          <w:i/>
          <w:sz w:val="16"/>
          <w:szCs w:val="16"/>
        </w:rPr>
        <w:t>Способы самостоятельной двигательной деятельности.</w:t>
      </w:r>
      <w:r w:rsidRPr="0027691D">
        <w:rPr>
          <w:rFonts w:ascii="Times New Roman" w:eastAsia="Times New Roman" w:hAnsi="Times New Roman" w:cs="Times New Roman"/>
          <w:sz w:val="16"/>
          <w:szCs w:val="16"/>
        </w:rPr>
        <w:t xml:space="preserve"> Физкультурно-оздоровительные мероприятия в условиях активного отдыха и досуга. Общее представление о видах и формах де</w:t>
      </w:r>
      <w:r w:rsidRPr="0027691D">
        <w:rPr>
          <w:rFonts w:ascii="Times New Roman" w:eastAsia="Times New Roman" w:hAnsi="Times New Roman" w:cs="Times New Roman"/>
          <w:sz w:val="16"/>
          <w:szCs w:val="16"/>
        </w:rPr>
        <w:t xml:space="preserve">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w:t>
      </w:r>
    </w:p>
    <w:p w14:paraId="4859F32E"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Кондиционная тренировка как системная организац</w:t>
      </w:r>
      <w:r w:rsidRPr="0027691D">
        <w:rPr>
          <w:rFonts w:ascii="Times New Roman" w:eastAsia="Times New Roman" w:hAnsi="Times New Roman" w:cs="Times New Roman"/>
          <w:sz w:val="16"/>
          <w:szCs w:val="16"/>
        </w:rPr>
        <w:t xml:space="preserve">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3DD3143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 xml:space="preserve">Медицинский осмотр учащихся как необходимое условие для организации самостоятельных занятий оздоровительной </w:t>
      </w:r>
      <w:r w:rsidRPr="0027691D">
        <w:rPr>
          <w:rFonts w:ascii="Times New Roman" w:eastAsia="Times New Roman" w:hAnsi="Times New Roman" w:cs="Times New Roman"/>
          <w:sz w:val="16"/>
          <w:szCs w:val="16"/>
        </w:rPr>
        <w:t xml:space="preserve">физической культурой. Контроль текущего состояния организма с помощью пробы </w:t>
      </w:r>
      <w:proofErr w:type="spellStart"/>
      <w:r w:rsidRPr="0027691D">
        <w:rPr>
          <w:rFonts w:ascii="Times New Roman" w:eastAsia="Times New Roman" w:hAnsi="Times New Roman" w:cs="Times New Roman"/>
          <w:sz w:val="16"/>
          <w:szCs w:val="16"/>
        </w:rPr>
        <w:t>Руфье</w:t>
      </w:r>
      <w:proofErr w:type="spellEnd"/>
      <w:r w:rsidRPr="0027691D">
        <w:rPr>
          <w:rFonts w:ascii="Times New Roman" w:eastAsia="Times New Roman" w:hAnsi="Times New Roman" w:cs="Times New Roman"/>
          <w:sz w:val="16"/>
          <w:szCs w:val="16"/>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w:t>
      </w:r>
      <w:r w:rsidRPr="0027691D">
        <w:rPr>
          <w:rFonts w:ascii="Times New Roman" w:eastAsia="Times New Roman" w:hAnsi="Times New Roman" w:cs="Times New Roman"/>
          <w:sz w:val="16"/>
          <w:szCs w:val="16"/>
        </w:rPr>
        <w:t xml:space="preserve">рганизации и проведения измерительных процедур. </w:t>
      </w:r>
    </w:p>
    <w:p w14:paraId="65BC2A8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ab/>
        <w:t xml:space="preserve">Физическое совершенствование. </w:t>
      </w:r>
      <w:r w:rsidRPr="0027691D">
        <w:rPr>
          <w:rFonts w:ascii="Times New Roman" w:eastAsia="Times New Roman" w:hAnsi="Times New Roman" w:cs="Times New Roman"/>
          <w:sz w:val="16"/>
          <w:szCs w:val="16"/>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w:t>
      </w:r>
      <w:r w:rsidRPr="0027691D">
        <w:rPr>
          <w:rFonts w:ascii="Times New Roman" w:eastAsia="Times New Roman" w:hAnsi="Times New Roman" w:cs="Times New Roman"/>
          <w:sz w:val="16"/>
          <w:szCs w:val="16"/>
        </w:rPr>
        <w:t xml:space="preserve"> опорно-двигательного аппарата при длительной работе за компьютером. </w:t>
      </w:r>
    </w:p>
    <w:p w14:paraId="7EB9142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w:t>
      </w:r>
      <w:r w:rsidRPr="0027691D">
        <w:rPr>
          <w:rFonts w:ascii="Times New Roman" w:eastAsia="Times New Roman" w:hAnsi="Times New Roman" w:cs="Times New Roman"/>
          <w:sz w:val="16"/>
          <w:szCs w:val="16"/>
        </w:rPr>
        <w:t xml:space="preserve"> при планировании системной организации занятий кондиционной тренировкой. </w:t>
      </w:r>
    </w:p>
    <w:p w14:paraId="1D46E71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ab/>
        <w:t>Спортивно-оздоровительная деятельность.</w:t>
      </w:r>
      <w:r w:rsidRPr="0027691D">
        <w:rPr>
          <w:rFonts w:ascii="Times New Roman" w:eastAsia="Times New Roman" w:hAnsi="Times New Roman" w:cs="Times New Roman"/>
          <w:sz w:val="16"/>
          <w:szCs w:val="16"/>
        </w:rPr>
        <w:t xml:space="preserve"> </w:t>
      </w:r>
    </w:p>
    <w:p w14:paraId="441C7622"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«Спортивные игры». </w:t>
      </w:r>
    </w:p>
    <w:p w14:paraId="12ECDE35"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Футбол.</w:t>
      </w:r>
      <w:r w:rsidRPr="0027691D">
        <w:rPr>
          <w:rFonts w:ascii="Times New Roman" w:eastAsia="Times New Roman" w:hAnsi="Times New Roman" w:cs="Times New Roman"/>
          <w:sz w:val="16"/>
          <w:szCs w:val="16"/>
        </w:rPr>
        <w:t xml:space="preserve"> Техники игровых действий: вбрасывание мяча с лицевой линии, выполнение углового и штрафного ударов в изм</w:t>
      </w:r>
      <w:r w:rsidRPr="0027691D">
        <w:rPr>
          <w:rFonts w:ascii="Times New Roman" w:eastAsia="Times New Roman" w:hAnsi="Times New Roman" w:cs="Times New Roman"/>
          <w:sz w:val="16"/>
          <w:szCs w:val="16"/>
        </w:rPr>
        <w:t xml:space="preserve">еняющихся игровых ситуациях. Закрепление правил игры в условиях игровой и учебной деятельности. </w:t>
      </w:r>
    </w:p>
    <w:p w14:paraId="2415414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Баскетбол.</w:t>
      </w:r>
      <w:r w:rsidRPr="0027691D">
        <w:rPr>
          <w:rFonts w:ascii="Times New Roman" w:eastAsia="Times New Roman" w:hAnsi="Times New Roman" w:cs="Times New Roman"/>
          <w:sz w:val="16"/>
          <w:szCs w:val="16"/>
        </w:rPr>
        <w:t xml:space="preserve"> Техника выполнения игровых действий: вбрасывание мяча с лицевой линии, способы овладения мячом при «спорном мяче», выполнение штрафных бросков. Выпо</w:t>
      </w:r>
      <w:r w:rsidRPr="0027691D">
        <w:rPr>
          <w:rFonts w:ascii="Times New Roman" w:eastAsia="Times New Roman" w:hAnsi="Times New Roman" w:cs="Times New Roman"/>
          <w:sz w:val="16"/>
          <w:szCs w:val="16"/>
        </w:rPr>
        <w:t xml:space="preserve">лнение правил 3-8-24 секунды в условиях игровой деятельности. Закрепление правил игры в условиях игровой и учебной деятельности. </w:t>
      </w:r>
    </w:p>
    <w:p w14:paraId="5E7689E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Волейбол.</w:t>
      </w:r>
      <w:r w:rsidRPr="0027691D">
        <w:rPr>
          <w:rFonts w:ascii="Times New Roman" w:eastAsia="Times New Roman" w:hAnsi="Times New Roman" w:cs="Times New Roman"/>
          <w:sz w:val="16"/>
          <w:szCs w:val="16"/>
        </w:rPr>
        <w:t xml:space="preserve"> Техника выполнения игровых действий: «постановка блока», атакующий удар (с места и в движении). Тактические действия</w:t>
      </w:r>
      <w:r w:rsidRPr="0027691D">
        <w:rPr>
          <w:rFonts w:ascii="Times New Roman" w:eastAsia="Times New Roman" w:hAnsi="Times New Roman" w:cs="Times New Roman"/>
          <w:sz w:val="16"/>
          <w:szCs w:val="16"/>
        </w:rPr>
        <w:t xml:space="preserve"> в защите и нападении. Закрепление правил игры в условиях игровой и учебной деятельности. </w:t>
      </w:r>
    </w:p>
    <w:p w14:paraId="04952A7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«Спортивная и физическая подготовка».</w:t>
      </w:r>
      <w:r w:rsidRPr="0027691D">
        <w:rPr>
          <w:rFonts w:ascii="Times New Roman" w:eastAsia="Times New Roman" w:hAnsi="Times New Roman" w:cs="Times New Roman"/>
          <w:sz w:val="16"/>
          <w:szCs w:val="16"/>
        </w:rPr>
        <w:t xml:space="preserve"> Техническая и специальная физическая подготовка по избранному виду спорта, выполнение соревновательных действий в станда</w:t>
      </w:r>
      <w:r w:rsidRPr="0027691D">
        <w:rPr>
          <w:rFonts w:ascii="Times New Roman" w:eastAsia="Times New Roman" w:hAnsi="Times New Roman" w:cs="Times New Roman"/>
          <w:sz w:val="16"/>
          <w:szCs w:val="16"/>
        </w:rPr>
        <w:t xml:space="preserve">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w:t>
      </w:r>
    </w:p>
    <w:p w14:paraId="698B4FB4" w14:textId="77777777" w:rsidR="00D7720C" w:rsidRPr="0027691D" w:rsidRDefault="00D7720C" w:rsidP="0027691D">
      <w:pPr>
        <w:spacing w:line="240" w:lineRule="auto"/>
        <w:jc w:val="center"/>
        <w:rPr>
          <w:rFonts w:ascii="Times New Roman" w:eastAsia="Times New Roman" w:hAnsi="Times New Roman" w:cs="Times New Roman"/>
          <w:sz w:val="16"/>
          <w:szCs w:val="16"/>
        </w:rPr>
      </w:pPr>
    </w:p>
    <w:p w14:paraId="207D8DE0" w14:textId="77777777" w:rsidR="00D7720C" w:rsidRPr="0027691D" w:rsidRDefault="0027691D" w:rsidP="0027691D">
      <w:pPr>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11 КЛАСС</w:t>
      </w:r>
    </w:p>
    <w:p w14:paraId="0BB889EB"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Знания о физической культуре. </w:t>
      </w:r>
    </w:p>
    <w:p w14:paraId="418FB10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Здоров</w:t>
      </w:r>
      <w:r w:rsidRPr="0027691D">
        <w:rPr>
          <w:rFonts w:ascii="Times New Roman" w:eastAsia="Times New Roman" w:hAnsi="Times New Roman" w:cs="Times New Roman"/>
          <w:sz w:val="16"/>
          <w:szCs w:val="16"/>
        </w:rPr>
        <w:t>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w:t>
      </w:r>
      <w:r w:rsidRPr="0027691D">
        <w:rPr>
          <w:rFonts w:ascii="Times New Roman" w:eastAsia="Times New Roman" w:hAnsi="Times New Roman" w:cs="Times New Roman"/>
          <w:sz w:val="16"/>
          <w:szCs w:val="16"/>
        </w:rPr>
        <w:t xml:space="preserve">нного человека. </w:t>
      </w:r>
    </w:p>
    <w:p w14:paraId="4087E76F"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w:t>
      </w:r>
      <w:r w:rsidRPr="0027691D">
        <w:rPr>
          <w:rFonts w:ascii="Times New Roman" w:eastAsia="Times New Roman" w:hAnsi="Times New Roman" w:cs="Times New Roman"/>
          <w:sz w:val="16"/>
          <w:szCs w:val="16"/>
        </w:rPr>
        <w:t xml:space="preserve"> закаливание организма и банные процедуры как компоненты здорового образа жизни. </w:t>
      </w:r>
    </w:p>
    <w:p w14:paraId="38C67181"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ab/>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w:t>
      </w:r>
      <w:r w:rsidRPr="0027691D">
        <w:rPr>
          <w:rFonts w:ascii="Times New Roman" w:eastAsia="Times New Roman" w:hAnsi="Times New Roman" w:cs="Times New Roman"/>
          <w:sz w:val="16"/>
          <w:szCs w:val="16"/>
        </w:rPr>
        <w:t xml:space="preserve">ной деятельности. Определение индивидуального расхода энергии в процессе занятий оздоровительной физической культурой. </w:t>
      </w:r>
    </w:p>
    <w:p w14:paraId="2FFD3616"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 </w:t>
      </w:r>
    </w:p>
    <w:p w14:paraId="2010A3C4"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Профилактика травматизма и оказание перовой помощи во время занятий физическо</w:t>
      </w:r>
      <w:r w:rsidRPr="0027691D">
        <w:rPr>
          <w:rFonts w:ascii="Times New Roman" w:eastAsia="Times New Roman" w:hAnsi="Times New Roman" w:cs="Times New Roman"/>
          <w:sz w:val="16"/>
          <w:szCs w:val="16"/>
        </w:rPr>
        <w:t xml:space="preserve">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39674B67"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Способы и приёмы оказания первой помощи при ушибах разных частей тела и сотрясении мозг</w:t>
      </w:r>
      <w:r w:rsidRPr="0027691D">
        <w:rPr>
          <w:rFonts w:ascii="Times New Roman" w:eastAsia="Times New Roman" w:hAnsi="Times New Roman" w:cs="Times New Roman"/>
          <w:sz w:val="16"/>
          <w:szCs w:val="16"/>
        </w:rPr>
        <w:t xml:space="preserve">а, переломах, вывихах и ранениях, обморожении, солнечном и тепловом ударах. </w:t>
      </w:r>
    </w:p>
    <w:p w14:paraId="4AC486E8"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Способы самостоятельной двигательной деятельности. </w:t>
      </w:r>
    </w:p>
    <w:p w14:paraId="70785FF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Современные оздоровительные методы и процедуры в режиме здорового образа жизни. Релаксация как метод восстановления после психи</w:t>
      </w:r>
      <w:r w:rsidRPr="0027691D">
        <w:rPr>
          <w:rFonts w:ascii="Times New Roman" w:eastAsia="Times New Roman" w:hAnsi="Times New Roman" w:cs="Times New Roman"/>
          <w:sz w:val="16"/>
          <w:szCs w:val="16"/>
        </w:rPr>
        <w:t xml:space="preserve">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27691D">
        <w:rPr>
          <w:rFonts w:ascii="Times New Roman" w:eastAsia="Times New Roman" w:hAnsi="Times New Roman" w:cs="Times New Roman"/>
          <w:sz w:val="16"/>
          <w:szCs w:val="16"/>
        </w:rPr>
        <w:t>синхрогимнастика</w:t>
      </w:r>
      <w:proofErr w:type="spellEnd"/>
      <w:r w:rsidRPr="0027691D">
        <w:rPr>
          <w:rFonts w:ascii="Times New Roman" w:eastAsia="Times New Roman" w:hAnsi="Times New Roman" w:cs="Times New Roman"/>
          <w:sz w:val="16"/>
          <w:szCs w:val="16"/>
        </w:rPr>
        <w:t xml:space="preserve"> по методу «Ключ»). </w:t>
      </w:r>
    </w:p>
    <w:p w14:paraId="5506D0A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Массаж ка</w:t>
      </w:r>
      <w:r w:rsidRPr="0027691D">
        <w:rPr>
          <w:rFonts w:ascii="Times New Roman" w:eastAsia="Times New Roman" w:hAnsi="Times New Roman" w:cs="Times New Roman"/>
          <w:sz w:val="16"/>
          <w:szCs w:val="16"/>
        </w:rPr>
        <w:t xml:space="preserve">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017FD15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Банные процедуры, их назначение и правила проведения, основные способы парения. </w:t>
      </w:r>
    </w:p>
    <w:p w14:paraId="1F8DD5D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Самостоят</w:t>
      </w:r>
      <w:r w:rsidRPr="0027691D">
        <w:rPr>
          <w:rFonts w:ascii="Times New Roman" w:eastAsia="Times New Roman" w:hAnsi="Times New Roman" w:cs="Times New Roman"/>
          <w:sz w:val="16"/>
          <w:szCs w:val="16"/>
        </w:rPr>
        <w:t>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w:t>
      </w:r>
      <w:r w:rsidRPr="0027691D">
        <w:rPr>
          <w:rFonts w:ascii="Times New Roman" w:eastAsia="Times New Roman" w:hAnsi="Times New Roman" w:cs="Times New Roman"/>
          <w:sz w:val="16"/>
          <w:szCs w:val="16"/>
        </w:rPr>
        <w:t xml:space="preserve">анятий в годичном цикле. Техника выполнения обязательных и дополнительных тестовых упражнений, способы их освоения и оценивания. </w:t>
      </w:r>
    </w:p>
    <w:p w14:paraId="1F5047AF"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 </w:t>
      </w:r>
    </w:p>
    <w:p w14:paraId="65DACF9D"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Физическое совершенствование. </w:t>
      </w:r>
    </w:p>
    <w:p w14:paraId="165BA3B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Физкультурно-оздоровительная деятельность. Упраж</w:t>
      </w:r>
      <w:r w:rsidRPr="0027691D">
        <w:rPr>
          <w:rFonts w:ascii="Times New Roman" w:eastAsia="Times New Roman" w:hAnsi="Times New Roman" w:cs="Times New Roman"/>
          <w:sz w:val="16"/>
          <w:szCs w:val="16"/>
        </w:rPr>
        <w:t>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w:t>
      </w:r>
      <w:r w:rsidRPr="0027691D">
        <w:rPr>
          <w:rFonts w:ascii="Times New Roman" w:eastAsia="Times New Roman" w:hAnsi="Times New Roman" w:cs="Times New Roman"/>
          <w:sz w:val="16"/>
          <w:szCs w:val="16"/>
        </w:rPr>
        <w:t>узок при планировании системной организации занятий кондиционной тренировкой.</w:t>
      </w:r>
    </w:p>
    <w:p w14:paraId="54A4BEB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Спортивно-оздоровительная деятельность.</w:t>
      </w:r>
      <w:r w:rsidRPr="0027691D">
        <w:rPr>
          <w:rFonts w:ascii="Times New Roman" w:eastAsia="Times New Roman" w:hAnsi="Times New Roman" w:cs="Times New Roman"/>
          <w:sz w:val="16"/>
          <w:szCs w:val="16"/>
        </w:rPr>
        <w:t xml:space="preserve"> </w:t>
      </w:r>
    </w:p>
    <w:p w14:paraId="4F35F38F"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«Спортивные игры». </w:t>
      </w:r>
    </w:p>
    <w:p w14:paraId="63CD96CE"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Футбол.</w:t>
      </w:r>
      <w:r w:rsidRPr="0027691D">
        <w:rPr>
          <w:rFonts w:ascii="Times New Roman" w:eastAsia="Times New Roman" w:hAnsi="Times New Roman" w:cs="Times New Roman"/>
          <w:sz w:val="16"/>
          <w:szCs w:val="16"/>
        </w:rPr>
        <w:t xml:space="preserve"> Повторение правил игры в футбол, соблюдение их в процессе игровой деятельности. Совершенствование осно</w:t>
      </w:r>
      <w:r w:rsidRPr="0027691D">
        <w:rPr>
          <w:rFonts w:ascii="Times New Roman" w:eastAsia="Times New Roman" w:hAnsi="Times New Roman" w:cs="Times New Roman"/>
          <w:sz w:val="16"/>
          <w:szCs w:val="16"/>
        </w:rPr>
        <w:t>вных технических приёмов и тактических действий в условиях учебной и игровой деятельности.</w:t>
      </w:r>
    </w:p>
    <w:p w14:paraId="611F3F37"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lastRenderedPageBreak/>
        <w:t>Баскетбол.</w:t>
      </w:r>
      <w:r w:rsidRPr="0027691D">
        <w:rPr>
          <w:rFonts w:ascii="Times New Roman" w:eastAsia="Times New Roman" w:hAnsi="Times New Roman" w:cs="Times New Roman"/>
          <w:sz w:val="16"/>
          <w:szCs w:val="16"/>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w:t>
      </w:r>
      <w:r w:rsidRPr="0027691D">
        <w:rPr>
          <w:rFonts w:ascii="Times New Roman" w:eastAsia="Times New Roman" w:hAnsi="Times New Roman" w:cs="Times New Roman"/>
          <w:sz w:val="16"/>
          <w:szCs w:val="16"/>
        </w:rPr>
        <w:t xml:space="preserve"> условиях учебной и игровой деятельности.</w:t>
      </w:r>
    </w:p>
    <w:p w14:paraId="06C90DC8"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Волейбол.</w:t>
      </w:r>
      <w:r w:rsidRPr="0027691D">
        <w:rPr>
          <w:rFonts w:ascii="Times New Roman" w:eastAsia="Times New Roman" w:hAnsi="Times New Roman" w:cs="Times New Roman"/>
          <w:sz w:val="16"/>
          <w:szCs w:val="16"/>
        </w:rPr>
        <w:t xml:space="preserve"> Повторение правил игры в баскетбол, соблюдение их в процессе игровой деятельности. Совершенствование основных технических и тактических действий в условиях учебной и игровой деятельности.</w:t>
      </w:r>
    </w:p>
    <w:p w14:paraId="6A225B3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proofErr w:type="spellStart"/>
      <w:r w:rsidRPr="0027691D">
        <w:rPr>
          <w:rFonts w:ascii="Times New Roman" w:eastAsia="Times New Roman" w:hAnsi="Times New Roman" w:cs="Times New Roman"/>
          <w:i/>
          <w:sz w:val="16"/>
          <w:szCs w:val="16"/>
        </w:rPr>
        <w:t>Прикладно</w:t>
      </w:r>
      <w:proofErr w:type="spellEnd"/>
      <w:r w:rsidRPr="0027691D">
        <w:rPr>
          <w:rFonts w:ascii="Times New Roman" w:eastAsia="Times New Roman" w:hAnsi="Times New Roman" w:cs="Times New Roman"/>
          <w:i/>
          <w:sz w:val="16"/>
          <w:szCs w:val="16"/>
        </w:rPr>
        <w:t>-ориент</w:t>
      </w:r>
      <w:r w:rsidRPr="0027691D">
        <w:rPr>
          <w:rFonts w:ascii="Times New Roman" w:eastAsia="Times New Roman" w:hAnsi="Times New Roman" w:cs="Times New Roman"/>
          <w:i/>
          <w:sz w:val="16"/>
          <w:szCs w:val="16"/>
        </w:rPr>
        <w:t>ированная двигательная деятельность</w:t>
      </w:r>
      <w:r w:rsidRPr="0027691D">
        <w:rPr>
          <w:rFonts w:ascii="Times New Roman" w:eastAsia="Times New Roman" w:hAnsi="Times New Roman" w:cs="Times New Roman"/>
          <w:sz w:val="16"/>
          <w:szCs w:val="16"/>
        </w:rPr>
        <w:t xml:space="preserve">. </w:t>
      </w:r>
    </w:p>
    <w:p w14:paraId="43132C18"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«Атлетические единоборства».</w:t>
      </w:r>
      <w:r w:rsidRPr="0027691D">
        <w:rPr>
          <w:rFonts w:ascii="Times New Roman" w:eastAsia="Times New Roman" w:hAnsi="Times New Roman" w:cs="Times New Roman"/>
          <w:sz w:val="16"/>
          <w:szCs w:val="16"/>
        </w:rPr>
        <w:t xml:space="preserve">  </w:t>
      </w:r>
    </w:p>
    <w:p w14:paraId="518F750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w:t>
      </w:r>
      <w:r w:rsidRPr="0027691D">
        <w:rPr>
          <w:rFonts w:ascii="Times New Roman" w:eastAsia="Times New Roman" w:hAnsi="Times New Roman" w:cs="Times New Roman"/>
          <w:sz w:val="16"/>
          <w:szCs w:val="16"/>
        </w:rPr>
        <w:t>ы атлетических единоборств и способы их самостоятельного разучивания (</w:t>
      </w:r>
      <w:proofErr w:type="spellStart"/>
      <w:r w:rsidRPr="0027691D">
        <w:rPr>
          <w:rFonts w:ascii="Times New Roman" w:eastAsia="Times New Roman" w:hAnsi="Times New Roman" w:cs="Times New Roman"/>
          <w:sz w:val="16"/>
          <w:szCs w:val="16"/>
        </w:rPr>
        <w:t>самостраховка</w:t>
      </w:r>
      <w:proofErr w:type="spellEnd"/>
      <w:r w:rsidRPr="0027691D">
        <w:rPr>
          <w:rFonts w:ascii="Times New Roman" w:eastAsia="Times New Roman" w:hAnsi="Times New Roman" w:cs="Times New Roman"/>
          <w:sz w:val="16"/>
          <w:szCs w:val="16"/>
        </w:rPr>
        <w:t xml:space="preserve">, стойки, захваты, броски). </w:t>
      </w:r>
    </w:p>
    <w:p w14:paraId="07886A81"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«Спортивная и физическая подготовка».</w:t>
      </w:r>
    </w:p>
    <w:p w14:paraId="176A80C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ab/>
      </w:r>
      <w:r w:rsidRPr="0027691D">
        <w:rPr>
          <w:rFonts w:ascii="Times New Roman" w:eastAsia="Times New Roman" w:hAnsi="Times New Roman" w:cs="Times New Roman"/>
          <w:sz w:val="16"/>
          <w:szCs w:val="16"/>
        </w:rPr>
        <w:t xml:space="preserve"> Техническая и специальная физическая подготовка по избранному виду спорта, выполнение соревновате</w:t>
      </w:r>
      <w:r w:rsidRPr="0027691D">
        <w:rPr>
          <w:rFonts w:ascii="Times New Roman" w:eastAsia="Times New Roman" w:hAnsi="Times New Roman" w:cs="Times New Roman"/>
          <w:sz w:val="16"/>
          <w:szCs w:val="16"/>
        </w:rPr>
        <w:t>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w:t>
      </w:r>
      <w:r w:rsidRPr="0027691D">
        <w:rPr>
          <w:rFonts w:ascii="Times New Roman" w:eastAsia="Times New Roman" w:hAnsi="Times New Roman" w:cs="Times New Roman"/>
          <w:sz w:val="16"/>
          <w:szCs w:val="16"/>
        </w:rPr>
        <w:t xml:space="preserve">альных видов спорта, культурно-этнических игр. </w:t>
      </w:r>
    </w:p>
    <w:p w14:paraId="6BDA0DD4"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Федеральная рабочая программа вариативного модуля «Базовая физическая подготовка». </w:t>
      </w:r>
    </w:p>
    <w:p w14:paraId="2751742E" w14:textId="77777777" w:rsidR="00D7720C" w:rsidRPr="0027691D" w:rsidRDefault="0027691D" w:rsidP="0027691D">
      <w:pPr>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Общая физическая подготовка.</w:t>
      </w:r>
    </w:p>
    <w:p w14:paraId="7AE2CD6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силовых способностей</w:t>
      </w:r>
      <w:r w:rsidRPr="0027691D">
        <w:rPr>
          <w:rFonts w:ascii="Times New Roman" w:eastAsia="Times New Roman" w:hAnsi="Times New Roman" w:cs="Times New Roman"/>
          <w:sz w:val="16"/>
          <w:szCs w:val="16"/>
        </w:rPr>
        <w:t xml:space="preserve">. Комплексы общеразвивающих и локально воздействующих упражнений, </w:t>
      </w:r>
      <w:r w:rsidRPr="0027691D">
        <w:rPr>
          <w:rFonts w:ascii="Times New Roman" w:eastAsia="Times New Roman" w:hAnsi="Times New Roman" w:cs="Times New Roman"/>
          <w:sz w:val="16"/>
          <w:szCs w:val="16"/>
        </w:rPr>
        <w:t>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w:t>
      </w:r>
      <w:r w:rsidRPr="0027691D">
        <w:rPr>
          <w:rFonts w:ascii="Times New Roman" w:eastAsia="Times New Roman" w:hAnsi="Times New Roman" w:cs="Times New Roman"/>
          <w:sz w:val="16"/>
          <w:szCs w:val="16"/>
        </w:rPr>
        <w:t>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27691D">
        <w:rPr>
          <w:rFonts w:ascii="Times New Roman" w:eastAsia="Times New Roman" w:hAnsi="Times New Roman" w:cs="Times New Roman"/>
          <w:sz w:val="16"/>
          <w:szCs w:val="16"/>
        </w:rPr>
        <w:t>напрыгивание</w:t>
      </w:r>
      <w:proofErr w:type="spellEnd"/>
      <w:r w:rsidRPr="0027691D">
        <w:rPr>
          <w:rFonts w:ascii="Times New Roman" w:eastAsia="Times New Roman" w:hAnsi="Times New Roman" w:cs="Times New Roman"/>
          <w:sz w:val="16"/>
          <w:szCs w:val="16"/>
        </w:rPr>
        <w:t xml:space="preserve"> и спрыгивание, прыжки через с</w:t>
      </w:r>
      <w:r w:rsidRPr="0027691D">
        <w:rPr>
          <w:rFonts w:ascii="Times New Roman" w:eastAsia="Times New Roman" w:hAnsi="Times New Roman" w:cs="Times New Roman"/>
          <w:sz w:val="16"/>
          <w:szCs w:val="16"/>
        </w:rPr>
        <w:t xml:space="preserve">какалку, </w:t>
      </w:r>
      <w:proofErr w:type="spellStart"/>
      <w:r w:rsidRPr="0027691D">
        <w:rPr>
          <w:rFonts w:ascii="Times New Roman" w:eastAsia="Times New Roman" w:hAnsi="Times New Roman" w:cs="Times New Roman"/>
          <w:sz w:val="16"/>
          <w:szCs w:val="16"/>
        </w:rPr>
        <w:t>многоскоки</w:t>
      </w:r>
      <w:proofErr w:type="spellEnd"/>
      <w:r w:rsidRPr="0027691D">
        <w:rPr>
          <w:rFonts w:ascii="Times New Roman" w:eastAsia="Times New Roman" w:hAnsi="Times New Roman" w:cs="Times New Roman"/>
          <w:sz w:val="16"/>
          <w:szCs w:val="16"/>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w:t>
      </w:r>
    </w:p>
    <w:p w14:paraId="69EF715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Лазанье (по канату, по гимнастической стенке с дополнительным отягощением)</w:t>
      </w:r>
      <w:r w:rsidRPr="0027691D">
        <w:rPr>
          <w:rFonts w:ascii="Times New Roman" w:eastAsia="Times New Roman" w:hAnsi="Times New Roman" w:cs="Times New Roman"/>
          <w:sz w:val="16"/>
          <w:szCs w:val="16"/>
        </w:rPr>
        <w:t xml:space="preserve">.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 </w:t>
      </w:r>
    </w:p>
    <w:p w14:paraId="21DCE16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скоростных способностей</w:t>
      </w:r>
      <w:r w:rsidRPr="0027691D">
        <w:rPr>
          <w:rFonts w:ascii="Times New Roman" w:eastAsia="Times New Roman" w:hAnsi="Times New Roman" w:cs="Times New Roman"/>
          <w:sz w:val="16"/>
          <w:szCs w:val="16"/>
        </w:rPr>
        <w:t>. Бег на месте в максимальном темпе (в упоре о гимнастичес</w:t>
      </w:r>
      <w:r w:rsidRPr="0027691D">
        <w:rPr>
          <w:rFonts w:ascii="Times New Roman" w:eastAsia="Times New Roman" w:hAnsi="Times New Roman" w:cs="Times New Roman"/>
          <w:sz w:val="16"/>
          <w:szCs w:val="16"/>
        </w:rPr>
        <w:t>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w:t>
      </w:r>
      <w:r w:rsidRPr="0027691D">
        <w:rPr>
          <w:rFonts w:ascii="Times New Roman" w:eastAsia="Times New Roman" w:hAnsi="Times New Roman" w:cs="Times New Roman"/>
          <w:sz w:val="16"/>
          <w:szCs w:val="16"/>
        </w:rPr>
        <w:t>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w:t>
      </w:r>
      <w:r w:rsidRPr="0027691D">
        <w:rPr>
          <w:rFonts w:ascii="Times New Roman" w:eastAsia="Times New Roman" w:hAnsi="Times New Roman" w:cs="Times New Roman"/>
          <w:sz w:val="16"/>
          <w:szCs w:val="16"/>
        </w:rPr>
        <w:t>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w:t>
      </w:r>
      <w:r w:rsidRPr="0027691D">
        <w:rPr>
          <w:rFonts w:ascii="Times New Roman" w:eastAsia="Times New Roman" w:hAnsi="Times New Roman" w:cs="Times New Roman"/>
          <w:sz w:val="16"/>
          <w:szCs w:val="16"/>
        </w:rPr>
        <w:t xml:space="preserve">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27691D">
        <w:rPr>
          <w:rFonts w:ascii="Times New Roman" w:eastAsia="Times New Roman" w:hAnsi="Times New Roman" w:cs="Times New Roman"/>
          <w:sz w:val="16"/>
          <w:szCs w:val="16"/>
        </w:rPr>
        <w:t>обегание</w:t>
      </w:r>
      <w:proofErr w:type="spellEnd"/>
      <w:r w:rsidRPr="0027691D">
        <w:rPr>
          <w:rFonts w:ascii="Times New Roman" w:eastAsia="Times New Roman" w:hAnsi="Times New Roman" w:cs="Times New Roman"/>
          <w:sz w:val="16"/>
          <w:szCs w:val="16"/>
        </w:rPr>
        <w:t xml:space="preserve"> различных предметов (легкоатлетических стоек, мячей, лежащих на полу или п</w:t>
      </w:r>
      <w:r w:rsidRPr="0027691D">
        <w:rPr>
          <w:rFonts w:ascii="Times New Roman" w:eastAsia="Times New Roman" w:hAnsi="Times New Roman" w:cs="Times New Roman"/>
          <w:sz w:val="16"/>
          <w:szCs w:val="16"/>
        </w:rPr>
        <w:t xml:space="preserve">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31C0772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выносливости</w:t>
      </w:r>
      <w:r w:rsidRPr="0027691D">
        <w:rPr>
          <w:rFonts w:ascii="Times New Roman" w:eastAsia="Times New Roman" w:hAnsi="Times New Roman" w:cs="Times New Roman"/>
          <w:sz w:val="16"/>
          <w:szCs w:val="16"/>
        </w:rPr>
        <w:t>. Равномерный бег и передвижение на лыжах в режимах умеренной</w:t>
      </w:r>
      <w:r w:rsidRPr="0027691D">
        <w:rPr>
          <w:rFonts w:ascii="Times New Roman" w:eastAsia="Times New Roman" w:hAnsi="Times New Roman" w:cs="Times New Roman"/>
          <w:sz w:val="16"/>
          <w:szCs w:val="16"/>
        </w:rPr>
        <w:t xml:space="preserve"> и большой интенсивности. Повторный бег и передвижение на лыжах в режимах максимальной и </w:t>
      </w:r>
      <w:proofErr w:type="spellStart"/>
      <w:r w:rsidRPr="0027691D">
        <w:rPr>
          <w:rFonts w:ascii="Times New Roman" w:eastAsia="Times New Roman" w:hAnsi="Times New Roman" w:cs="Times New Roman"/>
          <w:sz w:val="16"/>
          <w:szCs w:val="16"/>
        </w:rPr>
        <w:t>субмаксимальной</w:t>
      </w:r>
      <w:proofErr w:type="spellEnd"/>
      <w:r w:rsidRPr="0027691D">
        <w:rPr>
          <w:rFonts w:ascii="Times New Roman" w:eastAsia="Times New Roman" w:hAnsi="Times New Roman" w:cs="Times New Roman"/>
          <w:sz w:val="16"/>
          <w:szCs w:val="16"/>
        </w:rPr>
        <w:t xml:space="preserve"> интенсивности. Кроссовый бег и марш-бросок на лыжах. </w:t>
      </w:r>
    </w:p>
    <w:p w14:paraId="3FA8C0C1"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координации движений</w:t>
      </w:r>
      <w:r w:rsidRPr="0027691D">
        <w:rPr>
          <w:rFonts w:ascii="Times New Roman" w:eastAsia="Times New Roman" w:hAnsi="Times New Roman" w:cs="Times New Roman"/>
          <w:sz w:val="16"/>
          <w:szCs w:val="16"/>
        </w:rPr>
        <w:t>. Жонглирование большими (волейбольными) и малыми (теннисными) мячам</w:t>
      </w:r>
      <w:r w:rsidRPr="0027691D">
        <w:rPr>
          <w:rFonts w:ascii="Times New Roman" w:eastAsia="Times New Roman" w:hAnsi="Times New Roman" w:cs="Times New Roman"/>
          <w:sz w:val="16"/>
          <w:szCs w:val="16"/>
        </w:rPr>
        <w:t>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w:t>
      </w:r>
      <w:r w:rsidRPr="0027691D">
        <w:rPr>
          <w:rFonts w:ascii="Times New Roman" w:eastAsia="Times New Roman" w:hAnsi="Times New Roman" w:cs="Times New Roman"/>
          <w:sz w:val="16"/>
          <w:szCs w:val="16"/>
        </w:rPr>
        <w:t xml:space="preserve">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47F789E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гибкости</w:t>
      </w:r>
      <w:r w:rsidRPr="0027691D">
        <w:rPr>
          <w:rFonts w:ascii="Times New Roman" w:eastAsia="Times New Roman" w:hAnsi="Times New Roman" w:cs="Times New Roman"/>
          <w:sz w:val="16"/>
          <w:szCs w:val="16"/>
        </w:rPr>
        <w:t>.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27691D">
        <w:rPr>
          <w:rFonts w:ascii="Times New Roman" w:eastAsia="Times New Roman" w:hAnsi="Times New Roman" w:cs="Times New Roman"/>
          <w:sz w:val="16"/>
          <w:szCs w:val="16"/>
        </w:rPr>
        <w:t>полушпагат</w:t>
      </w:r>
      <w:proofErr w:type="spellEnd"/>
      <w:r w:rsidRPr="0027691D">
        <w:rPr>
          <w:rFonts w:ascii="Times New Roman" w:eastAsia="Times New Roman" w:hAnsi="Times New Roman" w:cs="Times New Roman"/>
          <w:sz w:val="16"/>
          <w:szCs w:val="16"/>
        </w:rPr>
        <w:t xml:space="preserve">, шпагат, </w:t>
      </w:r>
      <w:proofErr w:type="spellStart"/>
      <w:r w:rsidRPr="0027691D">
        <w:rPr>
          <w:rFonts w:ascii="Times New Roman" w:eastAsia="Times New Roman" w:hAnsi="Times New Roman" w:cs="Times New Roman"/>
          <w:sz w:val="16"/>
          <w:szCs w:val="16"/>
        </w:rPr>
        <w:t>выкруты</w:t>
      </w:r>
      <w:proofErr w:type="spellEnd"/>
      <w:r w:rsidRPr="0027691D">
        <w:rPr>
          <w:rFonts w:ascii="Times New Roman" w:eastAsia="Times New Roman" w:hAnsi="Times New Roman" w:cs="Times New Roman"/>
          <w:sz w:val="16"/>
          <w:szCs w:val="16"/>
        </w:rPr>
        <w:t xml:space="preserve"> гимнастической пал</w:t>
      </w:r>
      <w:r w:rsidRPr="0027691D">
        <w:rPr>
          <w:rFonts w:ascii="Times New Roman" w:eastAsia="Times New Roman" w:hAnsi="Times New Roman" w:cs="Times New Roman"/>
          <w:sz w:val="16"/>
          <w:szCs w:val="16"/>
        </w:rPr>
        <w:t xml:space="preserve">ки). </w:t>
      </w:r>
    </w:p>
    <w:p w14:paraId="7E730C74"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Специальная физическая подготовка. </w:t>
      </w:r>
    </w:p>
    <w:p w14:paraId="1EB1C9A9"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«Гимнастика». </w:t>
      </w:r>
    </w:p>
    <w:p w14:paraId="25921444"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w:t>
      </w:r>
      <w:r w:rsidRPr="0027691D">
        <w:rPr>
          <w:rFonts w:ascii="Times New Roman" w:eastAsia="Times New Roman" w:hAnsi="Times New Roman" w:cs="Times New Roman"/>
          <w:sz w:val="16"/>
          <w:szCs w:val="16"/>
        </w:rPr>
        <w:t>калкой) для развития подвижности плечевого сустава (</w:t>
      </w:r>
      <w:proofErr w:type="spellStart"/>
      <w:r w:rsidRPr="0027691D">
        <w:rPr>
          <w:rFonts w:ascii="Times New Roman" w:eastAsia="Times New Roman" w:hAnsi="Times New Roman" w:cs="Times New Roman"/>
          <w:sz w:val="16"/>
          <w:szCs w:val="16"/>
        </w:rPr>
        <w:t>выкруты</w:t>
      </w:r>
      <w:proofErr w:type="spellEnd"/>
      <w:r w:rsidRPr="0027691D">
        <w:rPr>
          <w:rFonts w:ascii="Times New Roman" w:eastAsia="Times New Roman" w:hAnsi="Times New Roman" w:cs="Times New Roman"/>
          <w:sz w:val="16"/>
          <w:szCs w:val="16"/>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w:t>
      </w:r>
      <w:r w:rsidRPr="0027691D">
        <w:rPr>
          <w:rFonts w:ascii="Times New Roman" w:eastAsia="Times New Roman" w:hAnsi="Times New Roman" w:cs="Times New Roman"/>
          <w:sz w:val="16"/>
          <w:szCs w:val="16"/>
        </w:rPr>
        <w:t>х упражнений с большой амплитудой движений. Упражнения для развития подвижности суставов (</w:t>
      </w:r>
      <w:proofErr w:type="spellStart"/>
      <w:r w:rsidRPr="0027691D">
        <w:rPr>
          <w:rFonts w:ascii="Times New Roman" w:eastAsia="Times New Roman" w:hAnsi="Times New Roman" w:cs="Times New Roman"/>
          <w:sz w:val="16"/>
          <w:szCs w:val="16"/>
        </w:rPr>
        <w:t>полушпагат</w:t>
      </w:r>
      <w:proofErr w:type="spellEnd"/>
      <w:r w:rsidRPr="0027691D">
        <w:rPr>
          <w:rFonts w:ascii="Times New Roman" w:eastAsia="Times New Roman" w:hAnsi="Times New Roman" w:cs="Times New Roman"/>
          <w:sz w:val="16"/>
          <w:szCs w:val="16"/>
        </w:rPr>
        <w:t xml:space="preserve">, шпагат, складка, мост). </w:t>
      </w:r>
    </w:p>
    <w:p w14:paraId="70202D3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координации движений</w:t>
      </w:r>
      <w:r w:rsidRPr="0027691D">
        <w:rPr>
          <w:rFonts w:ascii="Times New Roman" w:eastAsia="Times New Roman" w:hAnsi="Times New Roman" w:cs="Times New Roman"/>
          <w:sz w:val="16"/>
          <w:szCs w:val="16"/>
        </w:rPr>
        <w:t>. Прохождение усложнённой полосы препятствий, включающей быстрые кувырки (вперёд, назад), кувырки по</w:t>
      </w:r>
      <w:r w:rsidRPr="0027691D">
        <w:rPr>
          <w:rFonts w:ascii="Times New Roman" w:eastAsia="Times New Roman" w:hAnsi="Times New Roman" w:cs="Times New Roman"/>
          <w:sz w:val="16"/>
          <w:szCs w:val="16"/>
        </w:rPr>
        <w:t xml:space="preserve">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w:t>
      </w:r>
      <w:r w:rsidRPr="0027691D">
        <w:rPr>
          <w:rFonts w:ascii="Times New Roman" w:eastAsia="Times New Roman" w:hAnsi="Times New Roman" w:cs="Times New Roman"/>
          <w:sz w:val="16"/>
          <w:szCs w:val="16"/>
        </w:rPr>
        <w:t>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1D72D5B8"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силовых способностей</w:t>
      </w:r>
      <w:r w:rsidRPr="0027691D">
        <w:rPr>
          <w:rFonts w:ascii="Times New Roman" w:eastAsia="Times New Roman" w:hAnsi="Times New Roman" w:cs="Times New Roman"/>
          <w:sz w:val="16"/>
          <w:szCs w:val="16"/>
        </w:rPr>
        <w:t>. Подтягивание в висе и отжимание в упоре. Передвижения в ви</w:t>
      </w:r>
      <w:r w:rsidRPr="0027691D">
        <w:rPr>
          <w:rFonts w:ascii="Times New Roman" w:eastAsia="Times New Roman" w:hAnsi="Times New Roman" w:cs="Times New Roman"/>
          <w:sz w:val="16"/>
          <w:szCs w:val="16"/>
        </w:rPr>
        <w:t xml:space="preserve">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w:t>
      </w:r>
      <w:r w:rsidRPr="0027691D">
        <w:rPr>
          <w:rFonts w:ascii="Times New Roman" w:eastAsia="Times New Roman" w:hAnsi="Times New Roman" w:cs="Times New Roman"/>
          <w:sz w:val="16"/>
          <w:szCs w:val="16"/>
        </w:rPr>
        <w:t>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w:t>
      </w:r>
      <w:r w:rsidRPr="0027691D">
        <w:rPr>
          <w:rFonts w:ascii="Times New Roman" w:eastAsia="Times New Roman" w:hAnsi="Times New Roman" w:cs="Times New Roman"/>
          <w:sz w:val="16"/>
          <w:szCs w:val="16"/>
        </w:rPr>
        <w:t>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w:t>
      </w:r>
      <w:r w:rsidRPr="0027691D">
        <w:rPr>
          <w:rFonts w:ascii="Times New Roman" w:eastAsia="Times New Roman" w:hAnsi="Times New Roman" w:cs="Times New Roman"/>
          <w:sz w:val="16"/>
          <w:szCs w:val="16"/>
        </w:rPr>
        <w:t xml:space="preserve">ты атлетической гимнастики (по типу «подкачки»), приседания на одной ноге «пистолетом» (с опорой на руку для сохранения равновесия). </w:t>
      </w:r>
    </w:p>
    <w:p w14:paraId="597DC5BD"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выносливости</w:t>
      </w:r>
      <w:r w:rsidRPr="0027691D">
        <w:rPr>
          <w:rFonts w:ascii="Times New Roman" w:eastAsia="Times New Roman" w:hAnsi="Times New Roman" w:cs="Times New Roman"/>
          <w:sz w:val="16"/>
          <w:szCs w:val="16"/>
        </w:rPr>
        <w:t>. Упражнения с непредельными отягощениями, выполняемые в режиме умеренной интенсивности в сочетании с</w:t>
      </w:r>
      <w:r w:rsidRPr="0027691D">
        <w:rPr>
          <w:rFonts w:ascii="Times New Roman" w:eastAsia="Times New Roman" w:hAnsi="Times New Roman" w:cs="Times New Roman"/>
          <w:sz w:val="16"/>
          <w:szCs w:val="16"/>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 </w:t>
      </w:r>
    </w:p>
    <w:p w14:paraId="4917D1F4" w14:textId="77777777" w:rsidR="00D7720C" w:rsidRPr="0027691D" w:rsidRDefault="0027691D" w:rsidP="0027691D">
      <w:pPr>
        <w:spacing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«Лёгкая атлетика». </w:t>
      </w:r>
    </w:p>
    <w:p w14:paraId="31DE65DE"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w:t>
      </w:r>
      <w:r w:rsidRPr="0027691D">
        <w:rPr>
          <w:rFonts w:ascii="Times New Roman" w:eastAsia="Times New Roman" w:hAnsi="Times New Roman" w:cs="Times New Roman"/>
          <w:sz w:val="16"/>
          <w:szCs w:val="16"/>
        </w:rPr>
        <w:t xml:space="preserve">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3BF6C287"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силовых способностей</w:t>
      </w:r>
      <w:r w:rsidRPr="0027691D">
        <w:rPr>
          <w:rFonts w:ascii="Times New Roman" w:eastAsia="Times New Roman" w:hAnsi="Times New Roman" w:cs="Times New Roman"/>
          <w:sz w:val="16"/>
          <w:szCs w:val="16"/>
        </w:rPr>
        <w:t>. Специальные прыжковые упражнения с дополнительным отягоще</w:t>
      </w:r>
      <w:r w:rsidRPr="0027691D">
        <w:rPr>
          <w:rFonts w:ascii="Times New Roman" w:eastAsia="Times New Roman" w:hAnsi="Times New Roman" w:cs="Times New Roman"/>
          <w:sz w:val="16"/>
          <w:szCs w:val="16"/>
        </w:rPr>
        <w:t xml:space="preserve">нием. Прыжки вверх с доставанием подвешенных предметов. Прыжки в </w:t>
      </w:r>
      <w:proofErr w:type="spellStart"/>
      <w:r w:rsidRPr="0027691D">
        <w:rPr>
          <w:rFonts w:ascii="Times New Roman" w:eastAsia="Times New Roman" w:hAnsi="Times New Roman" w:cs="Times New Roman"/>
          <w:sz w:val="16"/>
          <w:szCs w:val="16"/>
        </w:rPr>
        <w:t>полуприседе</w:t>
      </w:r>
      <w:proofErr w:type="spellEnd"/>
      <w:r w:rsidRPr="0027691D">
        <w:rPr>
          <w:rFonts w:ascii="Times New Roman" w:eastAsia="Times New Roman" w:hAnsi="Times New Roman" w:cs="Times New Roman"/>
          <w:sz w:val="16"/>
          <w:szCs w:val="16"/>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w:t>
      </w:r>
      <w:r w:rsidRPr="0027691D">
        <w:rPr>
          <w:rFonts w:ascii="Times New Roman" w:eastAsia="Times New Roman" w:hAnsi="Times New Roman" w:cs="Times New Roman"/>
          <w:sz w:val="16"/>
          <w:szCs w:val="16"/>
        </w:rPr>
        <w:t>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w:t>
      </w:r>
      <w:r w:rsidRPr="0027691D">
        <w:rPr>
          <w:rFonts w:ascii="Times New Roman" w:eastAsia="Times New Roman" w:hAnsi="Times New Roman" w:cs="Times New Roman"/>
          <w:sz w:val="16"/>
          <w:szCs w:val="16"/>
        </w:rPr>
        <w:t xml:space="preserve">ловых упражнений по методу круговой тренировки. </w:t>
      </w:r>
    </w:p>
    <w:p w14:paraId="04917676"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lastRenderedPageBreak/>
        <w:t>Развитие скоростных способностей</w:t>
      </w:r>
      <w:r w:rsidRPr="0027691D">
        <w:rPr>
          <w:rFonts w:ascii="Times New Roman" w:eastAsia="Times New Roman" w:hAnsi="Times New Roman" w:cs="Times New Roman"/>
          <w:sz w:val="16"/>
          <w:szCs w:val="16"/>
        </w:rPr>
        <w:t>.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w:t>
      </w:r>
      <w:r w:rsidRPr="0027691D">
        <w:rPr>
          <w:rFonts w:ascii="Times New Roman" w:eastAsia="Times New Roman" w:hAnsi="Times New Roman" w:cs="Times New Roman"/>
          <w:sz w:val="16"/>
          <w:szCs w:val="16"/>
        </w:rPr>
        <w:t xml:space="preserve">жки через скакалку в максимальном темпе. Ускорение, переходящее в </w:t>
      </w:r>
      <w:proofErr w:type="spellStart"/>
      <w:r w:rsidRPr="0027691D">
        <w:rPr>
          <w:rFonts w:ascii="Times New Roman" w:eastAsia="Times New Roman" w:hAnsi="Times New Roman" w:cs="Times New Roman"/>
          <w:sz w:val="16"/>
          <w:szCs w:val="16"/>
        </w:rPr>
        <w:t>многоскоки</w:t>
      </w:r>
      <w:proofErr w:type="spellEnd"/>
      <w:r w:rsidRPr="0027691D">
        <w:rPr>
          <w:rFonts w:ascii="Times New Roman" w:eastAsia="Times New Roman" w:hAnsi="Times New Roman" w:cs="Times New Roman"/>
          <w:sz w:val="16"/>
          <w:szCs w:val="16"/>
        </w:rPr>
        <w:t xml:space="preserve">, и </w:t>
      </w:r>
      <w:proofErr w:type="spellStart"/>
      <w:r w:rsidRPr="0027691D">
        <w:rPr>
          <w:rFonts w:ascii="Times New Roman" w:eastAsia="Times New Roman" w:hAnsi="Times New Roman" w:cs="Times New Roman"/>
          <w:sz w:val="16"/>
          <w:szCs w:val="16"/>
        </w:rPr>
        <w:t>многоскоки</w:t>
      </w:r>
      <w:proofErr w:type="spellEnd"/>
      <w:r w:rsidRPr="0027691D">
        <w:rPr>
          <w:rFonts w:ascii="Times New Roman" w:eastAsia="Times New Roman" w:hAnsi="Times New Roman" w:cs="Times New Roman"/>
          <w:sz w:val="16"/>
          <w:szCs w:val="16"/>
        </w:rPr>
        <w:t xml:space="preserve">, переходящие в бег с ускорением. Подвижные и спортивные игры, эстафеты. </w:t>
      </w:r>
    </w:p>
    <w:p w14:paraId="5B7A2FEF"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координации движений</w:t>
      </w:r>
      <w:r w:rsidRPr="0027691D">
        <w:rPr>
          <w:rFonts w:ascii="Times New Roman" w:eastAsia="Times New Roman" w:hAnsi="Times New Roman" w:cs="Times New Roman"/>
          <w:sz w:val="16"/>
          <w:szCs w:val="16"/>
        </w:rPr>
        <w:t>. Специализированные комплексы упражнений на развитие координац</w:t>
      </w:r>
      <w:r w:rsidRPr="0027691D">
        <w:rPr>
          <w:rFonts w:ascii="Times New Roman" w:eastAsia="Times New Roman" w:hAnsi="Times New Roman" w:cs="Times New Roman"/>
          <w:sz w:val="16"/>
          <w:szCs w:val="16"/>
        </w:rPr>
        <w:t xml:space="preserve">ии (разрабатываются на основе учебного материала модулей «Гимнастика» и «Спортивные игры»). </w:t>
      </w:r>
    </w:p>
    <w:p w14:paraId="798DBDF6" w14:textId="77777777" w:rsidR="00D7720C" w:rsidRPr="0027691D" w:rsidRDefault="0027691D" w:rsidP="0027691D">
      <w:pPr>
        <w:spacing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«Спортивные игры».</w:t>
      </w:r>
    </w:p>
    <w:p w14:paraId="4DBD73E9"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Баскетбол.</w:t>
      </w:r>
      <w:r w:rsidRPr="0027691D">
        <w:rPr>
          <w:rFonts w:ascii="Times New Roman" w:eastAsia="Times New Roman" w:hAnsi="Times New Roman" w:cs="Times New Roman"/>
          <w:sz w:val="16"/>
          <w:szCs w:val="16"/>
        </w:rPr>
        <w:t xml:space="preserve"> Развитие скоростных способностей. Ходьба и бег в различных направлениях с максимальной скоростью с внезапными остановками и вы</w:t>
      </w:r>
      <w:r w:rsidRPr="0027691D">
        <w:rPr>
          <w:rFonts w:ascii="Times New Roman" w:eastAsia="Times New Roman" w:hAnsi="Times New Roman" w:cs="Times New Roman"/>
          <w:sz w:val="16"/>
          <w:szCs w:val="16"/>
        </w:rPr>
        <w:t xml:space="preserve">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w:t>
      </w:r>
      <w:r w:rsidRPr="0027691D">
        <w:rPr>
          <w:rFonts w:ascii="Times New Roman" w:eastAsia="Times New Roman" w:hAnsi="Times New Roman" w:cs="Times New Roman"/>
          <w:sz w:val="16"/>
          <w:szCs w:val="16"/>
        </w:rPr>
        <w:t xml:space="preserve">(правой)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27691D">
        <w:rPr>
          <w:rFonts w:ascii="Times New Roman" w:eastAsia="Times New Roman" w:hAnsi="Times New Roman" w:cs="Times New Roman"/>
          <w:sz w:val="16"/>
          <w:szCs w:val="16"/>
        </w:rPr>
        <w:t>многоскоков</w:t>
      </w:r>
      <w:proofErr w:type="spellEnd"/>
      <w:r w:rsidRPr="0027691D">
        <w:rPr>
          <w:rFonts w:ascii="Times New Roman" w:eastAsia="Times New Roman" w:hAnsi="Times New Roman" w:cs="Times New Roman"/>
          <w:sz w:val="16"/>
          <w:szCs w:val="16"/>
        </w:rPr>
        <w:t xml:space="preserve">. Передвижения с ускорениями и максимальной скоростью приставными шагами левым </w:t>
      </w:r>
      <w:r w:rsidRPr="0027691D">
        <w:rPr>
          <w:rFonts w:ascii="Times New Roman" w:eastAsia="Times New Roman" w:hAnsi="Times New Roman" w:cs="Times New Roman"/>
          <w:sz w:val="16"/>
          <w:szCs w:val="16"/>
        </w:rPr>
        <w:t>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w:t>
      </w:r>
      <w:r w:rsidRPr="0027691D">
        <w:rPr>
          <w:rFonts w:ascii="Times New Roman" w:eastAsia="Times New Roman" w:hAnsi="Times New Roman" w:cs="Times New Roman"/>
          <w:sz w:val="16"/>
          <w:szCs w:val="16"/>
        </w:rPr>
        <w:t xml:space="preserve">тречном беге в колоннах. Кувырки вперёд, назад, боком с последующим рывком на 3-5 м. Подвижные и спортивные игры, эстафеты. </w:t>
      </w:r>
    </w:p>
    <w:p w14:paraId="7814A10F"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силовых способностей.</w:t>
      </w:r>
      <w:r w:rsidRPr="0027691D">
        <w:rPr>
          <w:rFonts w:ascii="Times New Roman" w:eastAsia="Times New Roman" w:hAnsi="Times New Roman" w:cs="Times New Roman"/>
          <w:sz w:val="16"/>
          <w:szCs w:val="16"/>
        </w:rPr>
        <w:t xml:space="preserve"> Комплексы упражнений с дополнительным отягощением на основные мышечные группы. Ходьба и прыжки в глу</w:t>
      </w:r>
      <w:r w:rsidRPr="0027691D">
        <w:rPr>
          <w:rFonts w:ascii="Times New Roman" w:eastAsia="Times New Roman" w:hAnsi="Times New Roman" w:cs="Times New Roman"/>
          <w:sz w:val="16"/>
          <w:szCs w:val="16"/>
        </w:rPr>
        <w:t xml:space="preserve">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w:t>
      </w:r>
      <w:proofErr w:type="gramStart"/>
      <w:r w:rsidRPr="0027691D">
        <w:rPr>
          <w:rFonts w:ascii="Times New Roman" w:eastAsia="Times New Roman" w:hAnsi="Times New Roman" w:cs="Times New Roman"/>
          <w:sz w:val="16"/>
          <w:szCs w:val="16"/>
        </w:rPr>
        <w:t>( с</w:t>
      </w:r>
      <w:proofErr w:type="gramEnd"/>
      <w:r w:rsidRPr="0027691D">
        <w:rPr>
          <w:rFonts w:ascii="Times New Roman" w:eastAsia="Times New Roman" w:hAnsi="Times New Roman" w:cs="Times New Roman"/>
          <w:sz w:val="16"/>
          <w:szCs w:val="16"/>
        </w:rPr>
        <w:t xml:space="preserve"> дополнительным отягощением и без него). </w:t>
      </w:r>
      <w:proofErr w:type="spellStart"/>
      <w:r w:rsidRPr="0027691D">
        <w:rPr>
          <w:rFonts w:ascii="Times New Roman" w:eastAsia="Times New Roman" w:hAnsi="Times New Roman" w:cs="Times New Roman"/>
          <w:sz w:val="16"/>
          <w:szCs w:val="16"/>
        </w:rPr>
        <w:t>Напрыгивание</w:t>
      </w:r>
      <w:proofErr w:type="spellEnd"/>
      <w:r w:rsidRPr="0027691D">
        <w:rPr>
          <w:rFonts w:ascii="Times New Roman" w:eastAsia="Times New Roman" w:hAnsi="Times New Roman" w:cs="Times New Roman"/>
          <w:sz w:val="16"/>
          <w:szCs w:val="16"/>
        </w:rPr>
        <w:t xml:space="preserve"> </w:t>
      </w:r>
      <w:r w:rsidRPr="0027691D">
        <w:rPr>
          <w:rFonts w:ascii="Times New Roman" w:eastAsia="Times New Roman" w:hAnsi="Times New Roman" w:cs="Times New Roman"/>
          <w:sz w:val="16"/>
          <w:szCs w:val="16"/>
        </w:rPr>
        <w:t xml:space="preserve">и спрыгивание с последующим ускорением. </w:t>
      </w:r>
      <w:proofErr w:type="spellStart"/>
      <w:r w:rsidRPr="0027691D">
        <w:rPr>
          <w:rFonts w:ascii="Times New Roman" w:eastAsia="Times New Roman" w:hAnsi="Times New Roman" w:cs="Times New Roman"/>
          <w:sz w:val="16"/>
          <w:szCs w:val="16"/>
        </w:rPr>
        <w:t>Многоскоки</w:t>
      </w:r>
      <w:proofErr w:type="spellEnd"/>
      <w:r w:rsidRPr="0027691D">
        <w:rPr>
          <w:rFonts w:ascii="Times New Roman" w:eastAsia="Times New Roman" w:hAnsi="Times New Roman" w:cs="Times New Roman"/>
          <w:sz w:val="16"/>
          <w:szCs w:val="16"/>
        </w:rPr>
        <w:t xml:space="preserve"> с последующим ускорением и ускорение с последующим выполнением </w:t>
      </w:r>
      <w:proofErr w:type="spellStart"/>
      <w:r w:rsidRPr="0027691D">
        <w:rPr>
          <w:rFonts w:ascii="Times New Roman" w:eastAsia="Times New Roman" w:hAnsi="Times New Roman" w:cs="Times New Roman"/>
          <w:sz w:val="16"/>
          <w:szCs w:val="16"/>
        </w:rPr>
        <w:t>многоскоков</w:t>
      </w:r>
      <w:proofErr w:type="spellEnd"/>
      <w:r w:rsidRPr="0027691D">
        <w:rPr>
          <w:rFonts w:ascii="Times New Roman" w:eastAsia="Times New Roman" w:hAnsi="Times New Roman" w:cs="Times New Roman"/>
          <w:sz w:val="16"/>
          <w:szCs w:val="16"/>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27691D">
        <w:rPr>
          <w:rFonts w:ascii="Times New Roman" w:eastAsia="Times New Roman" w:hAnsi="Times New Roman" w:cs="Times New Roman"/>
          <w:sz w:val="16"/>
          <w:szCs w:val="16"/>
        </w:rPr>
        <w:t>полуприседе</w:t>
      </w:r>
      <w:proofErr w:type="spellEnd"/>
      <w:r w:rsidRPr="0027691D">
        <w:rPr>
          <w:rFonts w:ascii="Times New Roman" w:eastAsia="Times New Roman" w:hAnsi="Times New Roman" w:cs="Times New Roman"/>
          <w:sz w:val="16"/>
          <w:szCs w:val="16"/>
        </w:rPr>
        <w:t xml:space="preserve">. </w:t>
      </w:r>
    </w:p>
    <w:p w14:paraId="4A73C079"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выносливости</w:t>
      </w:r>
      <w:r w:rsidRPr="0027691D">
        <w:rPr>
          <w:rFonts w:ascii="Times New Roman" w:eastAsia="Times New Roman" w:hAnsi="Times New Roman" w:cs="Times New Roman"/>
          <w:sz w:val="16"/>
          <w:szCs w:val="16"/>
        </w:rPr>
        <w:t xml:space="preserve">. Повторный бег с максимальной скоростью, с уменьшающимся интервалом отдыха. Гладкий бег по методу </w:t>
      </w:r>
      <w:proofErr w:type="spellStart"/>
      <w:r w:rsidRPr="0027691D">
        <w:rPr>
          <w:rFonts w:ascii="Times New Roman" w:eastAsia="Times New Roman" w:hAnsi="Times New Roman" w:cs="Times New Roman"/>
          <w:sz w:val="16"/>
          <w:szCs w:val="16"/>
        </w:rPr>
        <w:t>непрерывно­интервального</w:t>
      </w:r>
      <w:proofErr w:type="spellEnd"/>
      <w:r w:rsidRPr="0027691D">
        <w:rPr>
          <w:rFonts w:ascii="Times New Roman" w:eastAsia="Times New Roman" w:hAnsi="Times New Roman" w:cs="Times New Roman"/>
          <w:sz w:val="16"/>
          <w:szCs w:val="16"/>
        </w:rPr>
        <w:t xml:space="preserve"> упражнения. Гладкий бег в режиме большой и умеренной интенсивности. Игра в баскетбол с увеличиваю</w:t>
      </w:r>
      <w:r w:rsidRPr="0027691D">
        <w:rPr>
          <w:rFonts w:ascii="Times New Roman" w:eastAsia="Times New Roman" w:hAnsi="Times New Roman" w:cs="Times New Roman"/>
          <w:sz w:val="16"/>
          <w:szCs w:val="16"/>
        </w:rPr>
        <w:t xml:space="preserve">щимся объёмом времени игры. </w:t>
      </w:r>
    </w:p>
    <w:p w14:paraId="55ABBDE5"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координации движений.</w:t>
      </w:r>
      <w:r w:rsidRPr="0027691D">
        <w:rPr>
          <w:rFonts w:ascii="Times New Roman" w:eastAsia="Times New Roman" w:hAnsi="Times New Roman" w:cs="Times New Roman"/>
          <w:sz w:val="16"/>
          <w:szCs w:val="16"/>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w:t>
      </w:r>
      <w:r w:rsidRPr="0027691D">
        <w:rPr>
          <w:rFonts w:ascii="Times New Roman" w:eastAsia="Times New Roman" w:hAnsi="Times New Roman" w:cs="Times New Roman"/>
          <w:sz w:val="16"/>
          <w:szCs w:val="16"/>
        </w:rPr>
        <w:t>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w:t>
      </w:r>
      <w:r w:rsidRPr="0027691D">
        <w:rPr>
          <w:rFonts w:ascii="Times New Roman" w:eastAsia="Times New Roman" w:hAnsi="Times New Roman" w:cs="Times New Roman"/>
          <w:sz w:val="16"/>
          <w:szCs w:val="16"/>
        </w:rPr>
        <w:t xml:space="preserve">едение мяча с изменяющейся по команде скоростью и направлением передвижения. </w:t>
      </w:r>
    </w:p>
    <w:p w14:paraId="38A0CF29"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Футбол.</w:t>
      </w:r>
      <w:r w:rsidRPr="0027691D">
        <w:rPr>
          <w:rFonts w:ascii="Times New Roman" w:eastAsia="Times New Roman" w:hAnsi="Times New Roman" w:cs="Times New Roman"/>
          <w:sz w:val="16"/>
          <w:szCs w:val="16"/>
        </w:rPr>
        <w:t xml:space="preserve">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w:t>
      </w:r>
      <w:r w:rsidRPr="0027691D">
        <w:rPr>
          <w:rFonts w:ascii="Times New Roman" w:eastAsia="Times New Roman" w:hAnsi="Times New Roman" w:cs="Times New Roman"/>
          <w:sz w:val="16"/>
          <w:szCs w:val="16"/>
        </w:rPr>
        <w:t xml:space="preserve">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w:t>
      </w:r>
      <w:r w:rsidRPr="0027691D">
        <w:rPr>
          <w:rFonts w:ascii="Times New Roman" w:eastAsia="Times New Roman" w:hAnsi="Times New Roman" w:cs="Times New Roman"/>
          <w:sz w:val="16"/>
          <w:szCs w:val="16"/>
        </w:rPr>
        <w:t>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w:t>
      </w:r>
      <w:r w:rsidRPr="0027691D">
        <w:rPr>
          <w:rFonts w:ascii="Times New Roman" w:eastAsia="Times New Roman" w:hAnsi="Times New Roman" w:cs="Times New Roman"/>
          <w:sz w:val="16"/>
          <w:szCs w:val="16"/>
        </w:rPr>
        <w:t xml:space="preserve">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0C3830FD"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силовых способностей</w:t>
      </w:r>
      <w:r w:rsidRPr="0027691D">
        <w:rPr>
          <w:rFonts w:ascii="Times New Roman" w:eastAsia="Times New Roman" w:hAnsi="Times New Roman" w:cs="Times New Roman"/>
          <w:sz w:val="16"/>
          <w:szCs w:val="16"/>
        </w:rPr>
        <w:t>. Комплексы упражнений с дополнительным отягощением на основные мыше</w:t>
      </w:r>
      <w:r w:rsidRPr="0027691D">
        <w:rPr>
          <w:rFonts w:ascii="Times New Roman" w:eastAsia="Times New Roman" w:hAnsi="Times New Roman" w:cs="Times New Roman"/>
          <w:sz w:val="16"/>
          <w:szCs w:val="16"/>
        </w:rPr>
        <w:t xml:space="preserve">чные группы. </w:t>
      </w:r>
      <w:proofErr w:type="spellStart"/>
      <w:r w:rsidRPr="0027691D">
        <w:rPr>
          <w:rFonts w:ascii="Times New Roman" w:eastAsia="Times New Roman" w:hAnsi="Times New Roman" w:cs="Times New Roman"/>
          <w:sz w:val="16"/>
          <w:szCs w:val="16"/>
        </w:rPr>
        <w:t>Многоскоки</w:t>
      </w:r>
      <w:proofErr w:type="spellEnd"/>
      <w:r w:rsidRPr="0027691D">
        <w:rPr>
          <w:rFonts w:ascii="Times New Roman" w:eastAsia="Times New Roman" w:hAnsi="Times New Roman" w:cs="Times New Roman"/>
          <w:sz w:val="16"/>
          <w:szCs w:val="16"/>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62BC0C43" w14:textId="77777777" w:rsidR="00D7720C" w:rsidRPr="0027691D" w:rsidRDefault="0027691D" w:rsidP="0027691D">
      <w:pPr>
        <w:spacing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Развитие выносливости</w:t>
      </w:r>
      <w:r w:rsidRPr="0027691D">
        <w:rPr>
          <w:rFonts w:ascii="Times New Roman" w:eastAsia="Times New Roman" w:hAnsi="Times New Roman" w:cs="Times New Roman"/>
          <w:sz w:val="16"/>
          <w:szCs w:val="16"/>
        </w:rPr>
        <w:t>. Р</w:t>
      </w:r>
      <w:r w:rsidRPr="0027691D">
        <w:rPr>
          <w:rFonts w:ascii="Times New Roman" w:eastAsia="Times New Roman" w:hAnsi="Times New Roman" w:cs="Times New Roman"/>
          <w:sz w:val="16"/>
          <w:szCs w:val="16"/>
        </w:rPr>
        <w:t>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w:t>
      </w:r>
      <w:r w:rsidRPr="0027691D">
        <w:rPr>
          <w:rFonts w:ascii="Times New Roman" w:eastAsia="Times New Roman" w:hAnsi="Times New Roman" w:cs="Times New Roman"/>
          <w:sz w:val="16"/>
          <w:szCs w:val="16"/>
        </w:rPr>
        <w:t xml:space="preserve">движение на лыжах в режиме большой и умеренной интенсивности. </w:t>
      </w:r>
    </w:p>
    <w:p w14:paraId="632F4293" w14:textId="77777777" w:rsidR="00D7720C" w:rsidRPr="0027691D" w:rsidRDefault="00D7720C" w:rsidP="0027691D">
      <w:pPr>
        <w:spacing w:line="240" w:lineRule="auto"/>
        <w:jc w:val="both"/>
        <w:rPr>
          <w:rFonts w:ascii="Times New Roman" w:eastAsia="Times New Roman" w:hAnsi="Times New Roman" w:cs="Times New Roman"/>
          <w:sz w:val="16"/>
          <w:szCs w:val="16"/>
        </w:rPr>
        <w:sectPr w:rsidR="00D7720C" w:rsidRPr="0027691D" w:rsidSect="0027691D">
          <w:type w:val="continuous"/>
          <w:pgSz w:w="11906" w:h="16838"/>
          <w:pgMar w:top="1134" w:right="567" w:bottom="1134" w:left="1134" w:header="708" w:footer="708" w:gutter="0"/>
          <w:pgNumType w:start="1"/>
          <w:cols w:space="720"/>
          <w:docGrid w:linePitch="299"/>
        </w:sectPr>
      </w:pPr>
    </w:p>
    <w:p w14:paraId="2719F23F" w14:textId="77777777" w:rsidR="00D7720C" w:rsidRPr="0027691D" w:rsidRDefault="0027691D" w:rsidP="0027691D">
      <w:pPr>
        <w:pBdr>
          <w:bottom w:val="single" w:sz="6" w:space="5" w:color="000000"/>
        </w:pBdr>
        <w:shd w:val="clear" w:color="auto" w:fill="FFFFFF"/>
        <w:tabs>
          <w:tab w:val="left" w:pos="284"/>
        </w:tabs>
        <w:spacing w:before="280" w:line="240" w:lineRule="auto"/>
        <w:jc w:val="both"/>
        <w:rPr>
          <w:rFonts w:ascii="Times New Roman" w:eastAsia="Times New Roman" w:hAnsi="Times New Roman" w:cs="Times New Roman"/>
          <w:smallCaps/>
          <w:sz w:val="16"/>
          <w:szCs w:val="16"/>
        </w:rPr>
      </w:pPr>
      <w:r w:rsidRPr="0027691D">
        <w:rPr>
          <w:rFonts w:ascii="Times New Roman" w:eastAsia="Times New Roman" w:hAnsi="Times New Roman" w:cs="Times New Roman"/>
          <w:smallCaps/>
          <w:sz w:val="16"/>
          <w:szCs w:val="16"/>
        </w:rPr>
        <w:lastRenderedPageBreak/>
        <w:t>ТЕМАТИЧЕСКОЕ ПЛАНИРОВАНИЕ ДЛЯ 10 КЛАССА</w:t>
      </w:r>
    </w:p>
    <w:tbl>
      <w:tblPr>
        <w:tblStyle w:val="ad"/>
        <w:tblpPr w:leftFromText="180" w:rightFromText="180" w:vertAnchor="text" w:tblpX="-150" w:tblpY="505"/>
        <w:tblW w:w="14973"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58"/>
        <w:gridCol w:w="2127"/>
        <w:gridCol w:w="709"/>
        <w:gridCol w:w="850"/>
        <w:gridCol w:w="851"/>
        <w:gridCol w:w="1134"/>
        <w:gridCol w:w="3908"/>
        <w:gridCol w:w="2126"/>
        <w:gridCol w:w="2410"/>
      </w:tblGrid>
      <w:tr w:rsidR="00D7720C" w:rsidRPr="0027691D" w14:paraId="483F8A5A" w14:textId="77777777">
        <w:tc>
          <w:tcPr>
            <w:tcW w:w="8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6F237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t>
            </w:r>
            <w:r w:rsidRPr="0027691D">
              <w:rPr>
                <w:rFonts w:ascii="Times New Roman" w:eastAsia="Times New Roman" w:hAnsi="Times New Roman" w:cs="Times New Roman"/>
                <w:sz w:val="16"/>
                <w:szCs w:val="16"/>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B172F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95220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48849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Дата изучения</w:t>
            </w:r>
          </w:p>
        </w:tc>
        <w:tc>
          <w:tcPr>
            <w:tcW w:w="39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13B1A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Виды деятельности</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9440B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Виды, формы контроля</w:t>
            </w:r>
          </w:p>
        </w:tc>
        <w:tc>
          <w:tcPr>
            <w:tcW w:w="24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83AAE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Электронные (цифровые) образовательные ресурсы</w:t>
            </w:r>
          </w:p>
        </w:tc>
      </w:tr>
      <w:tr w:rsidR="00D7720C" w:rsidRPr="0027691D" w14:paraId="49DB1FAE" w14:textId="77777777">
        <w:tc>
          <w:tcPr>
            <w:tcW w:w="859"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AB67E6"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2127"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BDCE26"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9A81B6"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6F1157"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proofErr w:type="spellStart"/>
            <w:r w:rsidRPr="0027691D">
              <w:rPr>
                <w:rFonts w:ascii="Times New Roman" w:eastAsia="Times New Roman" w:hAnsi="Times New Roman" w:cs="Times New Roman"/>
                <w:sz w:val="16"/>
                <w:szCs w:val="16"/>
              </w:rPr>
              <w:t>конт</w:t>
            </w:r>
            <w:proofErr w:type="spellEnd"/>
            <w:r w:rsidRPr="0027691D">
              <w:rPr>
                <w:rFonts w:ascii="Times New Roman" w:eastAsia="Times New Roman" w:hAnsi="Times New Roman" w:cs="Times New Roman"/>
                <w:sz w:val="16"/>
                <w:szCs w:val="16"/>
              </w:rPr>
              <w:t>.</w:t>
            </w:r>
          </w:p>
          <w:p w14:paraId="5FF8F193"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586C5E"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proofErr w:type="spellStart"/>
            <w:r w:rsidRPr="0027691D">
              <w:rPr>
                <w:rFonts w:ascii="Times New Roman" w:eastAsia="Times New Roman" w:hAnsi="Times New Roman" w:cs="Times New Roman"/>
                <w:sz w:val="16"/>
                <w:szCs w:val="16"/>
              </w:rPr>
              <w:t>прак</w:t>
            </w:r>
            <w:proofErr w:type="spellEnd"/>
            <w:r w:rsidRPr="0027691D">
              <w:rPr>
                <w:rFonts w:ascii="Times New Roman" w:eastAsia="Times New Roman" w:hAnsi="Times New Roman" w:cs="Times New Roman"/>
                <w:sz w:val="16"/>
                <w:szCs w:val="16"/>
              </w:rPr>
              <w:t>.</w:t>
            </w:r>
          </w:p>
          <w:p w14:paraId="1742356E"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работы</w:t>
            </w:r>
          </w:p>
        </w:tc>
        <w:tc>
          <w:tcPr>
            <w:tcW w:w="1134"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088A5C"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3908"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B0DD9C"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2126"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32A2FC"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2410"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A35405"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r>
      <w:tr w:rsidR="00D7720C" w:rsidRPr="0027691D" w14:paraId="218908D5"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5B243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1. ЗНАНИЯ О ФИЗИЧЕСКОЙ КУЛЬТУРЕ</w:t>
            </w:r>
          </w:p>
        </w:tc>
      </w:tr>
      <w:tr w:rsidR="00D7720C" w:rsidRPr="0027691D" w14:paraId="445FD34D" w14:textId="77777777" w:rsidTr="0027691D">
        <w:trPr>
          <w:trHeight w:val="3107"/>
        </w:trPr>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24855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1CD3D2"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w:t>
            </w:r>
          </w:p>
          <w:p w14:paraId="19F6D803"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Законодательные основы развития физической культуры в Российской Фед</w:t>
            </w:r>
            <w:r w:rsidRPr="0027691D">
              <w:rPr>
                <w:rFonts w:ascii="Times New Roman" w:eastAsia="Times New Roman" w:hAnsi="Times New Roman" w:cs="Times New Roman"/>
                <w:sz w:val="16"/>
                <w:szCs w:val="16"/>
              </w:rPr>
              <w:t>ерации.</w:t>
            </w:r>
          </w:p>
          <w:p w14:paraId="2DC9B1D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B7B11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12679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1E208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D34FFB"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B04812"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обсуждают возникновение культуры как </w:t>
            </w:r>
            <w:r w:rsidRPr="0027691D">
              <w:rPr>
                <w:rFonts w:ascii="Times New Roman" w:eastAsia="Times New Roman" w:hAnsi="Times New Roman" w:cs="Times New Roman"/>
                <w:sz w:val="16"/>
                <w:szCs w:val="16"/>
              </w:rPr>
              <w:t>социального явления.</w:t>
            </w:r>
          </w:p>
          <w:p w14:paraId="60C9A5FD"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32F1D7BE"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02EE5F08"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0DC06291"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0CED7A69"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знакомятся </w:t>
            </w:r>
            <w:proofErr w:type="gramStart"/>
            <w:r w:rsidRPr="0027691D">
              <w:rPr>
                <w:rFonts w:ascii="Times New Roman" w:eastAsia="Times New Roman" w:hAnsi="Times New Roman" w:cs="Times New Roman"/>
                <w:sz w:val="16"/>
                <w:szCs w:val="16"/>
              </w:rPr>
              <w:t>со  статьями</w:t>
            </w:r>
            <w:proofErr w:type="gramEnd"/>
            <w:r w:rsidRPr="0027691D">
              <w:rPr>
                <w:rFonts w:ascii="Times New Roman" w:eastAsia="Times New Roman" w:hAnsi="Times New Roman" w:cs="Times New Roman"/>
                <w:sz w:val="16"/>
                <w:szCs w:val="16"/>
              </w:rPr>
              <w:t xml:space="preserve"> , касающимися соблюдения прав и обязанностей граждан в занятиях физической культурой и спортом.</w:t>
            </w:r>
          </w:p>
          <w:p w14:paraId="0D7DC299"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2C9F20C1"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6FB8564A"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0DD34E58"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7E714A60"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5B3F3EDB"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245B4CAC"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7A20EC65" w14:textId="220F4B72"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получают общие представления об истории и развитии популярных систем оздоровительной физической культуры, их целевая ориентация и</w:t>
            </w:r>
            <w:r w:rsidRPr="0027691D">
              <w:rPr>
                <w:rFonts w:ascii="Times New Roman" w:eastAsia="Times New Roman" w:hAnsi="Times New Roman" w:cs="Times New Roman"/>
                <w:sz w:val="16"/>
                <w:szCs w:val="16"/>
              </w:rPr>
              <w:t xml:space="preserve"> предметное содержание.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19E749"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CABA74"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19E730E4"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39FEAD"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EBF42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0397E5"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48FBAA7C"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4B68A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2. СПОСОБЫ САМОСТОЯТЕЛЬНОЙ ДЕЯТЕЛЬНОСТИ</w:t>
            </w:r>
          </w:p>
        </w:tc>
      </w:tr>
      <w:tr w:rsidR="00D7720C" w:rsidRPr="0027691D" w14:paraId="6B3ECE01"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C837A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0AFA80"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Физкультурно-оздоровительные мероприятия в условиях активного отдыха и досуга.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38C04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34BA4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DB4462"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DB307A"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DFA01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получают представление о видах и формах деятельности в структурной организации образа жизни современного человека (профессиональная, бытовая и досуговая); знакомятся с основными типами и видами активного отдыха.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0DA896"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09639A"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w:t>
            </w:r>
            <w:r w:rsidRPr="0027691D">
              <w:rPr>
                <w:rFonts w:ascii="Times New Roman" w:eastAsia="Times New Roman" w:hAnsi="Times New Roman" w:cs="Times New Roman"/>
                <w:sz w:val="16"/>
                <w:szCs w:val="16"/>
              </w:rPr>
              <w:t>.edu.ru</w:t>
            </w:r>
            <w:r w:rsidRPr="0027691D">
              <w:rPr>
                <w:rFonts w:ascii="Times New Roman" w:eastAsia="Times New Roman" w:hAnsi="Times New Roman" w:cs="Times New Roman"/>
                <w:sz w:val="16"/>
                <w:szCs w:val="16"/>
              </w:rPr>
              <w:br/>
              <w:t>https://uchi.ru/</w:t>
            </w:r>
          </w:p>
        </w:tc>
      </w:tr>
      <w:tr w:rsidR="00D7720C" w:rsidRPr="0027691D" w14:paraId="6D3E1F45"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71EC0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77D515"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Медицинский осмотр учащихся как необходимое условие для организации самостоятельных занятий </w:t>
            </w:r>
            <w:r w:rsidRPr="0027691D">
              <w:rPr>
                <w:rFonts w:ascii="Times New Roman" w:eastAsia="Times New Roman" w:hAnsi="Times New Roman" w:cs="Times New Roman"/>
                <w:sz w:val="16"/>
                <w:szCs w:val="16"/>
              </w:rPr>
              <w:lastRenderedPageBreak/>
              <w:t xml:space="preserve">оздоровительной физической культурой.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363DA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E7096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608BE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E52FA9"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622629"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проводят контроль текущего состояния организма с помощью пробы </w:t>
            </w:r>
            <w:proofErr w:type="spellStart"/>
            <w:r w:rsidRPr="0027691D">
              <w:rPr>
                <w:rFonts w:ascii="Times New Roman" w:eastAsia="Times New Roman" w:hAnsi="Times New Roman" w:cs="Times New Roman"/>
                <w:sz w:val="16"/>
                <w:szCs w:val="16"/>
              </w:rPr>
              <w:t>Руфье</w:t>
            </w:r>
            <w:proofErr w:type="spellEnd"/>
            <w:r w:rsidRPr="0027691D">
              <w:rPr>
                <w:rFonts w:ascii="Times New Roman" w:eastAsia="Times New Roman" w:hAnsi="Times New Roman" w:cs="Times New Roman"/>
                <w:sz w:val="16"/>
                <w:szCs w:val="16"/>
              </w:rPr>
              <w:t>;</w:t>
            </w:r>
          </w:p>
          <w:p w14:paraId="5A5EBC7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выполняют оперативный контроль в системе самостоятельных занятий кондиционной тренировкой.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715607"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FE5636"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3B28534D"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42891D"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92D88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88A4D4"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336E447B"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10753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3. ФИЗИЧЕСКОЕ СОВЕРШЕНСТВОВАНИЕ</w:t>
            </w:r>
          </w:p>
        </w:tc>
      </w:tr>
      <w:tr w:rsidR="00D7720C" w:rsidRPr="0027691D" w14:paraId="0E16AA39" w14:textId="77777777" w:rsidTr="0027691D">
        <w:trPr>
          <w:trHeight w:val="23"/>
        </w:trPr>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45F9A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883745"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«Гимнастика». </w:t>
            </w:r>
          </w:p>
          <w:p w14:paraId="55479365" w14:textId="386B0C2C"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Физкультурно-оздоровительная деятельность.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EE684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2241E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4829C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772A08"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C07104" w14:textId="33E02152"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выполняют  упражнения</w:t>
            </w:r>
            <w:proofErr w:type="gramEnd"/>
            <w:r w:rsidRPr="0027691D">
              <w:rPr>
                <w:rFonts w:ascii="Times New Roman" w:eastAsia="Times New Roman" w:hAnsi="Times New Roman" w:cs="Times New Roman"/>
                <w:sz w:val="16"/>
                <w:szCs w:val="16"/>
              </w:rPr>
              <w:t xml:space="preserve"> оздоровительной гимнастики; повторяют ранее разученные акробатические упражнения и комбинации.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BC8A4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10DDB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47D67B0B"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8D0B8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FEE938"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«Гимнастика». </w:t>
            </w:r>
          </w:p>
          <w:p w14:paraId="3D45DA44"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sz w:val="16"/>
                <w:szCs w:val="16"/>
              </w:rPr>
              <w:t>Атлетическая и аэробная гимнастика.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D34323"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C366C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4B1B6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669429"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4EB1A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разучивают  элементы</w:t>
            </w:r>
            <w:proofErr w:type="gramEnd"/>
            <w:r w:rsidRPr="0027691D">
              <w:rPr>
                <w:rFonts w:ascii="Times New Roman" w:eastAsia="Times New Roman" w:hAnsi="Times New Roman" w:cs="Times New Roman"/>
                <w:sz w:val="16"/>
                <w:szCs w:val="16"/>
              </w:rPr>
              <w:t xml:space="preserve"> атлетической и аэробной гимнастики.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02157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FDEF6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2CC85D1B"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3B1E0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FCB663"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«Гимнастика». </w:t>
            </w:r>
          </w:p>
          <w:p w14:paraId="31EDA964"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Упражнения на низком гимнастическом бревне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88285D"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8132C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84EE1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AE588B"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87C02F"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закрепляют  технику</w:t>
            </w:r>
            <w:proofErr w:type="gramEnd"/>
            <w:r w:rsidRPr="0027691D">
              <w:rPr>
                <w:rFonts w:ascii="Times New Roman" w:eastAsia="Times New Roman" w:hAnsi="Times New Roman" w:cs="Times New Roman"/>
                <w:sz w:val="16"/>
                <w:szCs w:val="16"/>
              </w:rPr>
              <w:t xml:space="preserve"> ранее разученных комбинаций на гимнастическом бревне; </w:t>
            </w:r>
          </w:p>
          <w:p w14:paraId="2DE4B64C" w14:textId="77777777" w:rsidR="00D7720C" w:rsidRPr="0027691D" w:rsidRDefault="00D7720C" w:rsidP="0027691D">
            <w:pPr>
              <w:tabs>
                <w:tab w:val="left" w:pos="284"/>
              </w:tabs>
              <w:spacing w:after="0" w:line="240" w:lineRule="auto"/>
              <w:rPr>
                <w:rFonts w:ascii="Times New Roman" w:eastAsia="Times New Roman" w:hAnsi="Times New Roman" w:cs="Times New Roman"/>
                <w:sz w:val="16"/>
                <w:szCs w:val="16"/>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3258C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83A11B"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34F905DE"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A8958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7DF34C"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«Гимнастика».</w:t>
            </w:r>
          </w:p>
          <w:p w14:paraId="65EBA9D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 </w:t>
            </w:r>
            <w:r w:rsidRPr="0027691D">
              <w:rPr>
                <w:rFonts w:ascii="Times New Roman" w:eastAsia="Times New Roman" w:hAnsi="Times New Roman" w:cs="Times New Roman"/>
                <w:sz w:val="16"/>
                <w:szCs w:val="16"/>
              </w:rPr>
              <w:t xml:space="preserve">Висы и упоры на </w:t>
            </w:r>
            <w:proofErr w:type="gramStart"/>
            <w:r w:rsidRPr="0027691D">
              <w:rPr>
                <w:rFonts w:ascii="Times New Roman" w:eastAsia="Times New Roman" w:hAnsi="Times New Roman" w:cs="Times New Roman"/>
                <w:sz w:val="16"/>
                <w:szCs w:val="16"/>
              </w:rPr>
              <w:t>гимнастических  брусьях</w:t>
            </w:r>
            <w:proofErr w:type="gramEnd"/>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DF60EB"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95D99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C9FF0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4982B7"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2871C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повторяют технику ранее разученных </w:t>
            </w:r>
            <w:proofErr w:type="gramStart"/>
            <w:r w:rsidRPr="0027691D">
              <w:rPr>
                <w:rFonts w:ascii="Times New Roman" w:eastAsia="Times New Roman" w:hAnsi="Times New Roman" w:cs="Times New Roman"/>
                <w:sz w:val="16"/>
                <w:szCs w:val="16"/>
              </w:rPr>
              <w:t>упражнений  на</w:t>
            </w:r>
            <w:proofErr w:type="gramEnd"/>
            <w:r w:rsidRPr="0027691D">
              <w:rPr>
                <w:rFonts w:ascii="Times New Roman" w:eastAsia="Times New Roman" w:hAnsi="Times New Roman" w:cs="Times New Roman"/>
                <w:sz w:val="16"/>
                <w:szCs w:val="16"/>
              </w:rPr>
              <w:t xml:space="preserve"> гимнастических снарядах (брусьях, перекладинах, гимнастической стенке и других);</w:t>
            </w:r>
            <w:r w:rsidRPr="0027691D">
              <w:rPr>
                <w:rFonts w:ascii="Times New Roman" w:eastAsia="Times New Roman" w:hAnsi="Times New Roman" w:cs="Times New Roman"/>
                <w:sz w:val="16"/>
                <w:szCs w:val="16"/>
                <w:shd w:val="clear" w:color="auto" w:fill="F7FDF7"/>
              </w:rPr>
              <w:t>контролируют</w:t>
            </w:r>
            <w:r w:rsidRPr="0027691D">
              <w:rPr>
                <w:rFonts w:ascii="Times New Roman" w:eastAsia="Times New Roman" w:hAnsi="Times New Roman" w:cs="Times New Roman"/>
                <w:sz w:val="16"/>
                <w:szCs w:val="16"/>
              </w:rPr>
              <w:t xml:space="preserve"> технику выполнения упражнения другими учащимися, сравнивают её с образцом и выявляют возможные ошибки, предлагают</w:t>
            </w:r>
            <w:r w:rsidRPr="0027691D">
              <w:rPr>
                <w:rFonts w:ascii="Times New Roman" w:eastAsia="Times New Roman" w:hAnsi="Times New Roman" w:cs="Times New Roman"/>
                <w:sz w:val="16"/>
                <w:szCs w:val="16"/>
              </w:rPr>
              <w:t xml:space="preserve"> способы их устранения (обучение в группах);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A1F48D"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2F9878"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2E9F72C6"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62DA0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544511"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«Лёгкая атлетика». </w:t>
            </w:r>
          </w:p>
          <w:p w14:paraId="6AEA924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FAF72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E7632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D4024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7</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67095F"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DF5D3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технику старта; описывают технику выполнения старта в единстве с последующим ускорением;</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выявляют возможные ошибки и предлагают способы их устранения (работа в группах);</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описывают технику гладкого равномерного бега, определяют его отличитель</w:t>
            </w:r>
            <w:r w:rsidRPr="0027691D">
              <w:rPr>
                <w:rFonts w:ascii="Times New Roman" w:eastAsia="Times New Roman" w:hAnsi="Times New Roman" w:cs="Times New Roman"/>
                <w:sz w:val="16"/>
                <w:szCs w:val="16"/>
              </w:rPr>
              <w:t>ные признаки от техники спринтерского бега;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084598"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62DC0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0FCF10AF"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02F04B"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C94956"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«Лёгкая атлетика». </w:t>
            </w:r>
          </w:p>
          <w:p w14:paraId="2A0F24C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Прыжковые упражнения.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0303D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5</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B8351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DA6EB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D6C391"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195E0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технику прыжка в длину с места и разбега; выявляют возможные ошибки и предлагают способы их устранения (работа в группах).</w:t>
            </w:r>
            <w:r w:rsidRPr="0027691D">
              <w:rPr>
                <w:rFonts w:ascii="Times New Roman" w:eastAsia="Times New Roman" w:hAnsi="Times New Roman" w:cs="Times New Roman"/>
                <w:sz w:val="16"/>
                <w:szCs w:val="16"/>
                <w:shd w:val="clear" w:color="auto" w:fill="F7FDF7"/>
              </w:rPr>
              <w:br/>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390FE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Практическая</w:t>
            </w:r>
            <w:r w:rsidRPr="0027691D">
              <w:rPr>
                <w:rFonts w:ascii="Times New Roman" w:eastAsia="Times New Roman" w:hAnsi="Times New Roman" w:cs="Times New Roman"/>
                <w:sz w:val="16"/>
                <w:szCs w:val="16"/>
              </w:rPr>
              <w:t xml:space="preserve">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23F73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652F80F3"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BFC30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AA630C"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«Лёгкая атлетика». </w:t>
            </w:r>
          </w:p>
          <w:p w14:paraId="3BA6AC5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Метание гранаты н</w:t>
            </w:r>
            <w:r w:rsidRPr="0027691D">
              <w:rPr>
                <w:rFonts w:ascii="Times New Roman" w:eastAsia="Times New Roman" w:hAnsi="Times New Roman" w:cs="Times New Roman"/>
                <w:sz w:val="16"/>
                <w:szCs w:val="16"/>
              </w:rPr>
              <w:t>а дальность (500 гр.-девушки; 700 гр.-юноши)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2E2527"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540EB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C4D87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B06B27"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0B738F"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знакомятся со способом метания </w:t>
            </w:r>
            <w:proofErr w:type="gramStart"/>
            <w:r w:rsidRPr="0027691D">
              <w:rPr>
                <w:rFonts w:ascii="Times New Roman" w:eastAsia="Times New Roman" w:hAnsi="Times New Roman" w:cs="Times New Roman"/>
                <w:sz w:val="16"/>
                <w:szCs w:val="16"/>
              </w:rPr>
              <w:t>гранаты  стоя</w:t>
            </w:r>
            <w:proofErr w:type="gramEnd"/>
            <w:r w:rsidRPr="0027691D">
              <w:rPr>
                <w:rFonts w:ascii="Times New Roman" w:eastAsia="Times New Roman" w:hAnsi="Times New Roman" w:cs="Times New Roman"/>
                <w:sz w:val="16"/>
                <w:szCs w:val="16"/>
              </w:rPr>
              <w:t xml:space="preserve"> на месте и с разбега; анализируют образец учителя, сравнивают с техникой ранее разученных способов метания, находят отличительные признаки;</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контролируют технику метания гранаты  другими учащимися, выявляют возмо</w:t>
            </w:r>
            <w:r w:rsidRPr="0027691D">
              <w:rPr>
                <w:rFonts w:ascii="Times New Roman" w:eastAsia="Times New Roman" w:hAnsi="Times New Roman" w:cs="Times New Roman"/>
                <w:sz w:val="16"/>
                <w:szCs w:val="16"/>
              </w:rPr>
              <w:t>жные ошибки и предлагают способы их устранения (работа в группах).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5D1E3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5D526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77D3D943"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72DF5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EDF5A0"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«Спортивные игры. Баскетбол». </w:t>
            </w:r>
            <w:r w:rsidRPr="0027691D">
              <w:rPr>
                <w:rFonts w:ascii="Times New Roman" w:eastAsia="Times New Roman" w:hAnsi="Times New Roman" w:cs="Times New Roman"/>
                <w:sz w:val="16"/>
                <w:szCs w:val="16"/>
              </w:rPr>
              <w:t xml:space="preserve"> </w:t>
            </w:r>
          </w:p>
          <w:p w14:paraId="6AF4D4BD"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Техника выполнения игровых действий: вбрасывание мяча с лицевой линии, способы овладения мячом при «спорном мяче», выполнение штрафных бросков.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9239CA"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BFE03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094BB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A97149"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6BC8E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ранее разученные технические действия игры баскетбол;</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 xml:space="preserve">знакомятся с   вбрасыванием мяча с </w:t>
            </w:r>
            <w:r w:rsidRPr="0027691D">
              <w:rPr>
                <w:rFonts w:ascii="Times New Roman" w:eastAsia="Times New Roman" w:hAnsi="Times New Roman" w:cs="Times New Roman"/>
                <w:sz w:val="16"/>
                <w:szCs w:val="16"/>
              </w:rPr>
              <w:t xml:space="preserve">лицевой </w:t>
            </w:r>
            <w:proofErr w:type="gramStart"/>
            <w:r w:rsidRPr="0027691D">
              <w:rPr>
                <w:rFonts w:ascii="Times New Roman" w:eastAsia="Times New Roman" w:hAnsi="Times New Roman" w:cs="Times New Roman"/>
                <w:sz w:val="16"/>
                <w:szCs w:val="16"/>
              </w:rPr>
              <w:t>линии ;</w:t>
            </w:r>
            <w:proofErr w:type="gramEnd"/>
            <w:r w:rsidRPr="0027691D">
              <w:rPr>
                <w:rFonts w:ascii="Times New Roman" w:eastAsia="Times New Roman" w:hAnsi="Times New Roman" w:cs="Times New Roman"/>
                <w:sz w:val="16"/>
                <w:szCs w:val="16"/>
              </w:rPr>
              <w:t xml:space="preserve"> повторяют способы овладения мячом при «спорном мяче» и штрафных бросков.; анализируют их и определяют ошибки, дают рекомендации по их устранению (работа в парах);</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изучают правила и играют с использованием разученных технических действий.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06EF0D"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w:t>
            </w:r>
            <w:r w:rsidRPr="0027691D">
              <w:rPr>
                <w:rFonts w:ascii="Times New Roman" w:eastAsia="Times New Roman" w:hAnsi="Times New Roman" w:cs="Times New Roman"/>
                <w:sz w:val="16"/>
                <w:szCs w:val="16"/>
              </w:rPr>
              <w:t>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0DBB3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4EF017BD"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42C69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C9746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«Спортивные игры. Баскетбол». </w:t>
            </w:r>
            <w:r w:rsidRPr="0027691D">
              <w:rPr>
                <w:rFonts w:ascii="Times New Roman" w:eastAsia="Times New Roman" w:hAnsi="Times New Roman" w:cs="Times New Roman"/>
                <w:sz w:val="16"/>
                <w:szCs w:val="16"/>
              </w:rPr>
              <w:t xml:space="preserve"> Выполнение правил 3-8-24 секунды в условиях игровой деятельности.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82B228"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F9B19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1E36C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288374"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47C91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ранее разученные правила 3-8-</w:t>
            </w:r>
            <w:proofErr w:type="gramStart"/>
            <w:r w:rsidRPr="0027691D">
              <w:rPr>
                <w:rFonts w:ascii="Times New Roman" w:eastAsia="Times New Roman" w:hAnsi="Times New Roman" w:cs="Times New Roman"/>
                <w:sz w:val="16"/>
                <w:szCs w:val="16"/>
              </w:rPr>
              <w:t>24  в</w:t>
            </w:r>
            <w:proofErr w:type="gramEnd"/>
            <w:r w:rsidRPr="0027691D">
              <w:rPr>
                <w:rFonts w:ascii="Times New Roman" w:eastAsia="Times New Roman" w:hAnsi="Times New Roman" w:cs="Times New Roman"/>
                <w:sz w:val="16"/>
                <w:szCs w:val="16"/>
              </w:rPr>
              <w:t xml:space="preserve"> условиях игровой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FA49E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F2E96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2084E62E"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CB7DE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AA1BB9"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«Спортивные игры. Баскетбол». </w:t>
            </w:r>
            <w:r w:rsidRPr="0027691D">
              <w:rPr>
                <w:rFonts w:ascii="Times New Roman" w:eastAsia="Times New Roman" w:hAnsi="Times New Roman" w:cs="Times New Roman"/>
                <w:sz w:val="16"/>
                <w:szCs w:val="16"/>
              </w:rPr>
              <w:t xml:space="preserve"> Закрепление правил игры в условиях игровой и учебной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F67E85"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6086F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26729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07FCEC"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7EEEA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закрепляют правила игры в условиях игровой и учебной деятельности;</w:t>
            </w:r>
          </w:p>
          <w:p w14:paraId="2C9685DD"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играют в баскетбол по правилам с использованием разученных технических действий;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9A393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92BDB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6DDA9078"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7F3E3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838799"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«Спортивные игры. Волейбол». </w:t>
            </w:r>
          </w:p>
          <w:p w14:paraId="59F5BF77"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sz w:val="16"/>
                <w:szCs w:val="16"/>
              </w:rPr>
              <w:t xml:space="preserve">Техника выполнения игровых действий: «постановка блока», атакующий удар (с места и в движении).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BF0BA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2DD95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F7746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39B484"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CEF3A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shd w:val="clear" w:color="auto" w:fill="F7FDF7"/>
              </w:rPr>
            </w:pPr>
            <w:r w:rsidRPr="0027691D">
              <w:rPr>
                <w:rFonts w:ascii="Times New Roman" w:eastAsia="Times New Roman" w:hAnsi="Times New Roman" w:cs="Times New Roman"/>
                <w:sz w:val="16"/>
                <w:szCs w:val="16"/>
              </w:rPr>
              <w:t>совершенствуют технику ранее разученных игровых действий игры в волейбол;</w:t>
            </w:r>
            <w:r w:rsidRPr="0027691D">
              <w:rPr>
                <w:rFonts w:ascii="Times New Roman" w:eastAsia="Times New Roman" w:hAnsi="Times New Roman" w:cs="Times New Roman"/>
                <w:sz w:val="16"/>
                <w:szCs w:val="16"/>
                <w:shd w:val="clear" w:color="auto" w:fill="F7FDF7"/>
              </w:rPr>
              <w:t xml:space="preserve"> </w:t>
            </w:r>
          </w:p>
          <w:p w14:paraId="6E666DB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shd w:val="clear" w:color="auto" w:fill="F7FDF7"/>
              </w:rPr>
            </w:pPr>
            <w:r w:rsidRPr="0027691D">
              <w:rPr>
                <w:rFonts w:ascii="Times New Roman" w:eastAsia="Times New Roman" w:hAnsi="Times New Roman" w:cs="Times New Roman"/>
                <w:sz w:val="16"/>
                <w:szCs w:val="16"/>
              </w:rPr>
              <w:t>знакомятся с техникой выполнения игровых действий: «постановка блока», атакую</w:t>
            </w:r>
            <w:r w:rsidRPr="0027691D">
              <w:rPr>
                <w:rFonts w:ascii="Times New Roman" w:eastAsia="Times New Roman" w:hAnsi="Times New Roman" w:cs="Times New Roman"/>
                <w:sz w:val="16"/>
                <w:szCs w:val="16"/>
              </w:rPr>
              <w:t>щий удар (с места и в движении).</w:t>
            </w:r>
          </w:p>
          <w:p w14:paraId="6A8BDEB8"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играют</w:t>
            </w:r>
            <w:r w:rsidRPr="0027691D">
              <w:rPr>
                <w:rFonts w:ascii="Times New Roman" w:eastAsia="Times New Roman" w:hAnsi="Times New Roman" w:cs="Times New Roman"/>
                <w:sz w:val="16"/>
                <w:szCs w:val="16"/>
              </w:rPr>
              <w:t xml:space="preserve"> в волейбол по правилам с использованием разученных технических действий;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EC1F93"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83FF01"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0A0B184C"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E533E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04AC0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«Спортивные игры. Волейбол». </w:t>
            </w:r>
            <w:r w:rsidRPr="0027691D">
              <w:rPr>
                <w:rFonts w:ascii="Times New Roman" w:eastAsia="Times New Roman" w:hAnsi="Times New Roman" w:cs="Times New Roman"/>
                <w:sz w:val="16"/>
                <w:szCs w:val="16"/>
              </w:rPr>
              <w:t>Тактические действия в защите и нападении.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48B901"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EE05C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604F6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D3E1EA"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8E9543"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тактические действия в защите и нападении.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01219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71F68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2B41A72B"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AFD62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B6848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«Спортивные игры. Волейбол». </w:t>
            </w:r>
            <w:r w:rsidRPr="0027691D">
              <w:rPr>
                <w:rFonts w:ascii="Times New Roman" w:eastAsia="Times New Roman" w:hAnsi="Times New Roman" w:cs="Times New Roman"/>
                <w:sz w:val="16"/>
                <w:szCs w:val="16"/>
              </w:rPr>
              <w:t xml:space="preserve">Закрепление правил игры в условиях игровой и учебной деятельности.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0644DF"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8CEA1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FD655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25DDDF"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BDAC5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закрепляют правила игры в условиях игровой и учебной </w:t>
            </w:r>
            <w:proofErr w:type="gramStart"/>
            <w:r w:rsidRPr="0027691D">
              <w:rPr>
                <w:rFonts w:ascii="Times New Roman" w:eastAsia="Times New Roman" w:hAnsi="Times New Roman" w:cs="Times New Roman"/>
                <w:sz w:val="16"/>
                <w:szCs w:val="16"/>
              </w:rPr>
              <w:t>деятельности;  играют</w:t>
            </w:r>
            <w:proofErr w:type="gramEnd"/>
            <w:r w:rsidRPr="0027691D">
              <w:rPr>
                <w:rFonts w:ascii="Times New Roman" w:eastAsia="Times New Roman" w:hAnsi="Times New Roman" w:cs="Times New Roman"/>
                <w:sz w:val="16"/>
                <w:szCs w:val="16"/>
              </w:rPr>
              <w:t xml:space="preserve"> в волейбол по правилам с использованием разученных технических действий.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89A16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00F84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56B1E2B9"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B6DB4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066D7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«Спортивные игры. Футбол». </w:t>
            </w:r>
            <w:r w:rsidRPr="0027691D">
              <w:rPr>
                <w:rFonts w:ascii="Times New Roman" w:eastAsia="Times New Roman" w:hAnsi="Times New Roman" w:cs="Times New Roman"/>
                <w:sz w:val="16"/>
                <w:szCs w:val="16"/>
              </w:rPr>
              <w:t xml:space="preserve"> Техники игровых действий: вбрасывание мяча с лицевой линии, выполнение углового и штрафного ударов в изменяющихся игровых ситуациях.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A30736"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58824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8B9C1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EFE936"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D281B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технику игровых действий: вбрасывание мяча с лицевой линии, выпол</w:t>
            </w:r>
            <w:r w:rsidRPr="0027691D">
              <w:rPr>
                <w:rFonts w:ascii="Times New Roman" w:eastAsia="Times New Roman" w:hAnsi="Times New Roman" w:cs="Times New Roman"/>
                <w:sz w:val="16"/>
                <w:szCs w:val="16"/>
              </w:rPr>
              <w:t>нение углового и штрафного ударов в изменяющихся игровых ситуациях.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C69BFF"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5B7C0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45D87E90"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53A64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3.15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7C0D23" w14:textId="7DBED576"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«Спортивные игры. Футбол». </w:t>
            </w:r>
            <w:r w:rsidRPr="0027691D">
              <w:rPr>
                <w:rFonts w:ascii="Times New Roman" w:eastAsia="Times New Roman" w:hAnsi="Times New Roman" w:cs="Times New Roman"/>
                <w:sz w:val="16"/>
                <w:szCs w:val="16"/>
              </w:rPr>
              <w:t xml:space="preserve">Закрепление правил игры в условиях игровой и учебной деятельности.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10D616"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F1D77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E3E96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7D7027"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44654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закрепляют правила игры в условиях игровой и учебной </w:t>
            </w:r>
            <w:proofErr w:type="gramStart"/>
            <w:r w:rsidRPr="0027691D">
              <w:rPr>
                <w:rFonts w:ascii="Times New Roman" w:eastAsia="Times New Roman" w:hAnsi="Times New Roman" w:cs="Times New Roman"/>
                <w:sz w:val="16"/>
                <w:szCs w:val="16"/>
              </w:rPr>
              <w:t>деятельности;  играют</w:t>
            </w:r>
            <w:proofErr w:type="gramEnd"/>
            <w:r w:rsidRPr="0027691D">
              <w:rPr>
                <w:rFonts w:ascii="Times New Roman" w:eastAsia="Times New Roman" w:hAnsi="Times New Roman" w:cs="Times New Roman"/>
                <w:sz w:val="16"/>
                <w:szCs w:val="16"/>
              </w:rPr>
              <w:t xml:space="preserve"> в футбол по правилам с использованием разученных технических действий.</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EF32B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792DA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147C8E30"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7C249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93A8B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55</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BD413D"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66108492"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6796C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4. СПОРТ</w:t>
            </w:r>
          </w:p>
        </w:tc>
      </w:tr>
      <w:tr w:rsidR="00D7720C" w:rsidRPr="0027691D" w14:paraId="31A03F5A"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BAAFE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FBFD99"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«Спортивная и физическая подготовка».</w:t>
            </w:r>
            <w:r w:rsidRPr="0027691D">
              <w:rPr>
                <w:rFonts w:ascii="Times New Roman" w:eastAsia="Times New Roman" w:hAnsi="Times New Roman" w:cs="Times New Roman"/>
                <w:sz w:val="16"/>
                <w:szCs w:val="16"/>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3CC30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11D0E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88426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929E2"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78BE9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демонстрируют</w:t>
            </w:r>
            <w:r w:rsidRPr="0027691D">
              <w:rPr>
                <w:rFonts w:ascii="Times New Roman" w:eastAsia="Times New Roman" w:hAnsi="Times New Roman" w:cs="Times New Roman"/>
                <w:sz w:val="16"/>
                <w:szCs w:val="16"/>
              </w:rPr>
              <w:t xml:space="preserve"> приросты в показателях физической подготовленности и нормативных требований комплекса </w:t>
            </w:r>
            <w:proofErr w:type="gramStart"/>
            <w:r w:rsidRPr="0027691D">
              <w:rPr>
                <w:rFonts w:ascii="Times New Roman" w:eastAsia="Times New Roman" w:hAnsi="Times New Roman" w:cs="Times New Roman"/>
                <w:sz w:val="16"/>
                <w:szCs w:val="16"/>
              </w:rPr>
              <w:t>ГТО  стандартных</w:t>
            </w:r>
            <w:proofErr w:type="gramEnd"/>
            <w:r w:rsidRPr="0027691D">
              <w:rPr>
                <w:rFonts w:ascii="Times New Roman" w:eastAsia="Times New Roman" w:hAnsi="Times New Roman" w:cs="Times New Roman"/>
                <w:sz w:val="16"/>
                <w:szCs w:val="16"/>
              </w:rPr>
              <w:t xml:space="preserve"> и вариативных условиях.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34412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B46C00"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35BF082C" w14:textId="77777777" w:rsidTr="0027691D">
        <w:trPr>
          <w:trHeight w:val="1284"/>
        </w:trPr>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AB233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7274FC"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«Спортивная и физическая подготовка».</w:t>
            </w:r>
            <w:r w:rsidRPr="0027691D">
              <w:rPr>
                <w:rFonts w:ascii="Times New Roman" w:eastAsia="Times New Roman" w:hAnsi="Times New Roman" w:cs="Times New Roman"/>
                <w:sz w:val="16"/>
                <w:szCs w:val="16"/>
              </w:rPr>
              <w:t xml:space="preserve">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FE9B0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8E06D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A9B29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34F2B7"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50489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демонстрируют</w:t>
            </w:r>
            <w:r w:rsidRPr="0027691D">
              <w:rPr>
                <w:rFonts w:ascii="Times New Roman" w:eastAsia="Times New Roman" w:hAnsi="Times New Roman" w:cs="Times New Roman"/>
                <w:sz w:val="16"/>
                <w:szCs w:val="16"/>
              </w:rPr>
              <w:t xml:space="preserve"> приросты в п</w:t>
            </w:r>
            <w:r w:rsidRPr="0027691D">
              <w:rPr>
                <w:rFonts w:ascii="Times New Roman" w:eastAsia="Times New Roman" w:hAnsi="Times New Roman" w:cs="Times New Roman"/>
                <w:sz w:val="16"/>
                <w:szCs w:val="16"/>
              </w:rPr>
              <w:t>оказателях физической подготовленности и нормативных требований комплекса ГТО;</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FDED0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7AD80B"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71AE04B8"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A94238"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5E4E1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10</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E58F0F"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01B1633F"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F7F19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FD0E1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12847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6F8EBB"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68</w:t>
            </w:r>
          </w:p>
        </w:tc>
        <w:tc>
          <w:tcPr>
            <w:tcW w:w="9578"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C3982B"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w:t>
            </w:r>
          </w:p>
        </w:tc>
      </w:tr>
    </w:tbl>
    <w:p w14:paraId="656C5CB5" w14:textId="77777777" w:rsidR="00D7720C" w:rsidRPr="0027691D" w:rsidRDefault="0027691D" w:rsidP="0027691D">
      <w:pPr>
        <w:pBdr>
          <w:bottom w:val="single" w:sz="6" w:space="5" w:color="000000"/>
        </w:pBdr>
        <w:shd w:val="clear" w:color="auto" w:fill="FFFFFF"/>
        <w:tabs>
          <w:tab w:val="left" w:pos="284"/>
        </w:tabs>
        <w:spacing w:before="280" w:line="240" w:lineRule="auto"/>
        <w:jc w:val="both"/>
        <w:rPr>
          <w:rFonts w:ascii="Times New Roman" w:eastAsia="Times New Roman" w:hAnsi="Times New Roman" w:cs="Times New Roman"/>
          <w:smallCaps/>
          <w:sz w:val="16"/>
          <w:szCs w:val="16"/>
        </w:rPr>
      </w:pPr>
      <w:r w:rsidRPr="0027691D">
        <w:rPr>
          <w:rFonts w:ascii="Times New Roman" w:eastAsia="Times New Roman" w:hAnsi="Times New Roman" w:cs="Times New Roman"/>
          <w:smallCaps/>
          <w:sz w:val="16"/>
          <w:szCs w:val="16"/>
        </w:rPr>
        <w:t>ТЕМАТИЧЕСКОЕ ПЛАНИРОВАНИЕ ДЛЯ 11 КЛАССА</w:t>
      </w:r>
    </w:p>
    <w:tbl>
      <w:tblPr>
        <w:tblStyle w:val="ae"/>
        <w:tblpPr w:leftFromText="180" w:rightFromText="180" w:vertAnchor="text" w:tblpX="-150" w:tblpY="505"/>
        <w:tblW w:w="14973"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858"/>
        <w:gridCol w:w="2127"/>
        <w:gridCol w:w="709"/>
        <w:gridCol w:w="850"/>
        <w:gridCol w:w="851"/>
        <w:gridCol w:w="1134"/>
        <w:gridCol w:w="3908"/>
        <w:gridCol w:w="2126"/>
        <w:gridCol w:w="2410"/>
      </w:tblGrid>
      <w:tr w:rsidR="00D7720C" w:rsidRPr="0027691D" w14:paraId="6AC53557" w14:textId="77777777">
        <w:tc>
          <w:tcPr>
            <w:tcW w:w="8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2D77A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t>
            </w:r>
            <w:r w:rsidRPr="0027691D">
              <w:rPr>
                <w:rFonts w:ascii="Times New Roman" w:eastAsia="Times New Roman" w:hAnsi="Times New Roman" w:cs="Times New Roman"/>
                <w:sz w:val="16"/>
                <w:szCs w:val="16"/>
              </w:rPr>
              <w:br/>
              <w:t>п/п</w:t>
            </w:r>
          </w:p>
        </w:tc>
        <w:tc>
          <w:tcPr>
            <w:tcW w:w="21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540AB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Наименование разделов и тем программы</w:t>
            </w:r>
          </w:p>
        </w:tc>
        <w:tc>
          <w:tcPr>
            <w:tcW w:w="241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2C38D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8E786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Дата изучения</w:t>
            </w:r>
          </w:p>
        </w:tc>
        <w:tc>
          <w:tcPr>
            <w:tcW w:w="39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AF27B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Виды деятельности</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939F2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Виды, формы контроля</w:t>
            </w:r>
          </w:p>
        </w:tc>
        <w:tc>
          <w:tcPr>
            <w:tcW w:w="24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4E595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Электронные (цифровые) образовательные ресурсы</w:t>
            </w:r>
          </w:p>
        </w:tc>
      </w:tr>
      <w:tr w:rsidR="00D7720C" w:rsidRPr="0027691D" w14:paraId="1D5C4E78" w14:textId="77777777">
        <w:tc>
          <w:tcPr>
            <w:tcW w:w="859"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9C49C3"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2127"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C67AC2"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6031CF"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всего</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6370B1"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proofErr w:type="spellStart"/>
            <w:r w:rsidRPr="0027691D">
              <w:rPr>
                <w:rFonts w:ascii="Times New Roman" w:eastAsia="Times New Roman" w:hAnsi="Times New Roman" w:cs="Times New Roman"/>
                <w:sz w:val="16"/>
                <w:szCs w:val="16"/>
              </w:rPr>
              <w:t>конт</w:t>
            </w:r>
            <w:proofErr w:type="spellEnd"/>
            <w:r w:rsidRPr="0027691D">
              <w:rPr>
                <w:rFonts w:ascii="Times New Roman" w:eastAsia="Times New Roman" w:hAnsi="Times New Roman" w:cs="Times New Roman"/>
                <w:sz w:val="16"/>
                <w:szCs w:val="16"/>
              </w:rPr>
              <w:t>.</w:t>
            </w:r>
          </w:p>
          <w:p w14:paraId="1BE733BC"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B874CA"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proofErr w:type="spellStart"/>
            <w:r w:rsidRPr="0027691D">
              <w:rPr>
                <w:rFonts w:ascii="Times New Roman" w:eastAsia="Times New Roman" w:hAnsi="Times New Roman" w:cs="Times New Roman"/>
                <w:sz w:val="16"/>
                <w:szCs w:val="16"/>
              </w:rPr>
              <w:t>прак</w:t>
            </w:r>
            <w:proofErr w:type="spellEnd"/>
            <w:r w:rsidRPr="0027691D">
              <w:rPr>
                <w:rFonts w:ascii="Times New Roman" w:eastAsia="Times New Roman" w:hAnsi="Times New Roman" w:cs="Times New Roman"/>
                <w:sz w:val="16"/>
                <w:szCs w:val="16"/>
              </w:rPr>
              <w:t>.</w:t>
            </w:r>
          </w:p>
          <w:p w14:paraId="3265136B"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работы</w:t>
            </w:r>
          </w:p>
        </w:tc>
        <w:tc>
          <w:tcPr>
            <w:tcW w:w="1134"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A6C5E3"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3908"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028363"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2126"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773259"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c>
          <w:tcPr>
            <w:tcW w:w="2410" w:type="dxa"/>
            <w:vMerge/>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D361D0" w14:textId="77777777" w:rsidR="00D7720C" w:rsidRPr="0027691D" w:rsidRDefault="00D7720C" w:rsidP="0027691D">
            <w:pPr>
              <w:widowControl w:val="0"/>
              <w:pBdr>
                <w:top w:val="nil"/>
                <w:left w:val="nil"/>
                <w:bottom w:val="nil"/>
                <w:right w:val="nil"/>
                <w:between w:val="nil"/>
              </w:pBdr>
              <w:spacing w:after="0" w:line="240" w:lineRule="auto"/>
              <w:rPr>
                <w:rFonts w:ascii="Times New Roman" w:eastAsia="Times New Roman" w:hAnsi="Times New Roman" w:cs="Times New Roman"/>
                <w:sz w:val="16"/>
                <w:szCs w:val="16"/>
              </w:rPr>
            </w:pPr>
          </w:p>
        </w:tc>
      </w:tr>
      <w:tr w:rsidR="00D7720C" w:rsidRPr="0027691D" w14:paraId="686C5324"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3B064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1. ЗНАНИЯ О ФИЗИЧЕСКОЙ КУЛЬТУРЕ</w:t>
            </w:r>
          </w:p>
        </w:tc>
      </w:tr>
      <w:tr w:rsidR="00D7720C" w:rsidRPr="0027691D" w14:paraId="31D3F475"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BE706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EB27F1"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Здоровый образ жизни современного человека.</w:t>
            </w:r>
          </w:p>
          <w:p w14:paraId="7A67FA13"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01F1AD95"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2F9CD837"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2F1F7A78"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65AA18D2"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49871837"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5EB8CD58"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72AAA13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Рациональная организация труда как фактор сохранения и укрепления здоровья.</w:t>
            </w:r>
          </w:p>
          <w:p w14:paraId="16F81C5E"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47650403"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0957B3F8"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049FF283"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07272EA9"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0535BD2D"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p w14:paraId="17F12287" w14:textId="75DA3DEE"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Профилактика травматизма и оказание перовой помощи во время занятий физической культурой.</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C664D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17771B"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4108F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01FAD9"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0107C3"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60938EC4"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повторяют и углубляют знания об адаптации организма в организации и планировании мероприятий здорового образа жизни, характеристику основных этапов адаптации</w:t>
            </w:r>
            <w:r w:rsidRPr="0027691D">
              <w:rPr>
                <w:rFonts w:ascii="Times New Roman" w:eastAsia="Times New Roman" w:hAnsi="Times New Roman" w:cs="Times New Roman"/>
                <w:sz w:val="16"/>
                <w:szCs w:val="16"/>
              </w:rPr>
              <w:t>, компонентах здорового образа жизни и их влияние на здоровье современного человека.</w:t>
            </w:r>
          </w:p>
          <w:p w14:paraId="17D8E79F"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 </w:t>
            </w:r>
          </w:p>
          <w:p w14:paraId="773A803F"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получают общие представления об оптимизации работоспособности в режиме трудовой деятельности, влиянии занятий физической культурой на профилактику и искоренение вредных </w:t>
            </w:r>
            <w:r w:rsidRPr="0027691D">
              <w:rPr>
                <w:rFonts w:ascii="Times New Roman" w:eastAsia="Times New Roman" w:hAnsi="Times New Roman" w:cs="Times New Roman"/>
                <w:sz w:val="16"/>
                <w:szCs w:val="16"/>
              </w:rPr>
              <w:t xml:space="preserve">привычек, личной гигиене, закаливании организма и банных процедурах как компонентах здорового образа жизни. </w:t>
            </w:r>
          </w:p>
          <w:p w14:paraId="1A56E7A7"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p w14:paraId="40999494" w14:textId="5086CE31"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повторяют причины возникновения травм и способы их предупреждения, правила профилактики травм во время самостоятельных занятий оздоровительной физ</w:t>
            </w:r>
            <w:r w:rsidRPr="0027691D">
              <w:rPr>
                <w:rFonts w:ascii="Times New Roman" w:eastAsia="Times New Roman" w:hAnsi="Times New Roman" w:cs="Times New Roman"/>
                <w:sz w:val="16"/>
                <w:szCs w:val="16"/>
              </w:rPr>
              <w:t xml:space="preserve">ической культурой; знакомятся со </w:t>
            </w:r>
            <w:proofErr w:type="gramStart"/>
            <w:r w:rsidRPr="0027691D">
              <w:rPr>
                <w:rFonts w:ascii="Times New Roman" w:eastAsia="Times New Roman" w:hAnsi="Times New Roman" w:cs="Times New Roman"/>
                <w:sz w:val="16"/>
                <w:szCs w:val="16"/>
              </w:rPr>
              <w:t>способами  и</w:t>
            </w:r>
            <w:proofErr w:type="gramEnd"/>
            <w:r w:rsidRPr="0027691D">
              <w:rPr>
                <w:rFonts w:ascii="Times New Roman" w:eastAsia="Times New Roman" w:hAnsi="Times New Roman" w:cs="Times New Roman"/>
                <w:sz w:val="16"/>
                <w:szCs w:val="16"/>
              </w:rPr>
              <w:t xml:space="preserve"> приёмами оказания первой помощи при ушибах разных частей тела и сотрясении мозга, переломах, вывихах и ранениях, обморожении, солнечном и тепловом ударах.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E5D964"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D1B33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w:t>
            </w:r>
            <w:r w:rsidRPr="0027691D">
              <w:rPr>
                <w:rFonts w:ascii="Times New Roman" w:eastAsia="Times New Roman" w:hAnsi="Times New Roman" w:cs="Times New Roman"/>
                <w:sz w:val="16"/>
                <w:szCs w:val="16"/>
              </w:rPr>
              <w:t>ps://uchi.ru/</w:t>
            </w:r>
          </w:p>
        </w:tc>
      </w:tr>
      <w:tr w:rsidR="00D7720C" w:rsidRPr="0027691D" w14:paraId="6822F6CD"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55F2F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55B12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795E49"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1102C3B5"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62FFF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2. СПОСОБЫ САМОСТОЯТЕЛЬНОЙ ДЕЯТЕЛЬНОСТИ</w:t>
            </w:r>
          </w:p>
        </w:tc>
      </w:tr>
      <w:tr w:rsidR="00D7720C" w:rsidRPr="0027691D" w14:paraId="106E7B08"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1ABED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17E78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Современные оздоровительные методы и процедуры в режиме здорового образа жизни.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1A842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4BCE8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3E606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05A0C4"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4B6B4D" w14:textId="5EA11C05"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получают представление </w:t>
            </w:r>
            <w:proofErr w:type="gramStart"/>
            <w:r w:rsidRPr="0027691D">
              <w:rPr>
                <w:rFonts w:ascii="Times New Roman" w:eastAsia="Times New Roman" w:hAnsi="Times New Roman" w:cs="Times New Roman"/>
                <w:sz w:val="16"/>
                <w:szCs w:val="16"/>
              </w:rPr>
              <w:t>о  релаксации</w:t>
            </w:r>
            <w:proofErr w:type="gramEnd"/>
            <w:r w:rsidRPr="0027691D">
              <w:rPr>
                <w:rFonts w:ascii="Times New Roman" w:eastAsia="Times New Roman" w:hAnsi="Times New Roman" w:cs="Times New Roman"/>
                <w:sz w:val="16"/>
                <w:szCs w:val="16"/>
              </w:rPr>
              <w:t xml:space="preserve"> как методе восстановления после психического и физического напряжения, знакомятся с характеристикой основных методов, приёмов и процедур, правила их проведения (методика Э. Джекобсона, аутогенная тренировка И. Шульца, д</w:t>
            </w:r>
            <w:r w:rsidRPr="0027691D">
              <w:rPr>
                <w:rFonts w:ascii="Times New Roman" w:eastAsia="Times New Roman" w:hAnsi="Times New Roman" w:cs="Times New Roman"/>
                <w:sz w:val="16"/>
                <w:szCs w:val="16"/>
              </w:rPr>
              <w:t xml:space="preserve">ыхательная гимнастика А.Н. Стрельниковой, </w:t>
            </w:r>
            <w:proofErr w:type="spellStart"/>
            <w:r w:rsidRPr="0027691D">
              <w:rPr>
                <w:rFonts w:ascii="Times New Roman" w:eastAsia="Times New Roman" w:hAnsi="Times New Roman" w:cs="Times New Roman"/>
                <w:sz w:val="16"/>
                <w:szCs w:val="16"/>
              </w:rPr>
              <w:t>синхрогимнастика</w:t>
            </w:r>
            <w:proofErr w:type="spellEnd"/>
            <w:r w:rsidRPr="0027691D">
              <w:rPr>
                <w:rFonts w:ascii="Times New Roman" w:eastAsia="Times New Roman" w:hAnsi="Times New Roman" w:cs="Times New Roman"/>
                <w:sz w:val="16"/>
                <w:szCs w:val="16"/>
              </w:rPr>
              <w:t xml:space="preserve"> по методу «Ключ»).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604D4C"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82652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51E8A02D"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72A5C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4F25F4"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Массаж как средство оздоровительной физической культуры, правила организации и проведения процедур массажа.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6FC6F2"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3032C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19596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87C572"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AE780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 знакомятся с основными приёмами самомассажа, их воздействием на организм человека. </w:t>
            </w:r>
          </w:p>
          <w:p w14:paraId="0E3EDD84" w14:textId="77777777" w:rsidR="00D7720C" w:rsidRPr="0027691D" w:rsidRDefault="00D7720C" w:rsidP="0027691D">
            <w:pPr>
              <w:spacing w:after="0" w:line="240" w:lineRule="auto"/>
              <w:jc w:val="both"/>
              <w:rPr>
                <w:rFonts w:ascii="Times New Roman" w:eastAsia="Times New Roman" w:hAnsi="Times New Roman" w:cs="Times New Roman"/>
                <w:sz w:val="16"/>
                <w:szCs w:val="16"/>
              </w:rPr>
            </w:pP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C4BCF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910E91"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r>
            <w:r w:rsidRPr="0027691D">
              <w:rPr>
                <w:rFonts w:ascii="Times New Roman" w:eastAsia="Times New Roman" w:hAnsi="Times New Roman" w:cs="Times New Roman"/>
                <w:sz w:val="16"/>
                <w:szCs w:val="16"/>
              </w:rPr>
              <w:t>www.school.edu.ru</w:t>
            </w:r>
            <w:r w:rsidRPr="0027691D">
              <w:rPr>
                <w:rFonts w:ascii="Times New Roman" w:eastAsia="Times New Roman" w:hAnsi="Times New Roman" w:cs="Times New Roman"/>
                <w:sz w:val="16"/>
                <w:szCs w:val="16"/>
              </w:rPr>
              <w:br/>
              <w:t>https://uchi.ru/</w:t>
            </w:r>
          </w:p>
        </w:tc>
      </w:tr>
      <w:tr w:rsidR="00D7720C" w:rsidRPr="0027691D" w14:paraId="7BAE878A"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55AD78"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ECCD9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987433"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237B59D3"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92B01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3. ФИЗИЧЕСКОЕ СОВЕРШЕНСТВОВАНИЕ</w:t>
            </w:r>
          </w:p>
        </w:tc>
      </w:tr>
      <w:tr w:rsidR="00D7720C" w:rsidRPr="0027691D" w14:paraId="5B1D7357"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31AEE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3.1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10613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Физкультурно-оздоровительная деятельность. </w:t>
            </w:r>
          </w:p>
          <w:p w14:paraId="066E276B"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«Гимнастика». </w:t>
            </w:r>
          </w:p>
          <w:p w14:paraId="4AEADC55" w14:textId="77777777" w:rsidR="00D7720C" w:rsidRPr="0027691D" w:rsidRDefault="00D7720C" w:rsidP="0027691D">
            <w:pPr>
              <w:tabs>
                <w:tab w:val="left" w:pos="284"/>
              </w:tabs>
              <w:spacing w:after="0" w:line="240" w:lineRule="auto"/>
              <w:rPr>
                <w:rFonts w:ascii="Times New Roman" w:eastAsia="Times New Roman" w:hAnsi="Times New Roman" w:cs="Times New Roman"/>
                <w:color w:val="FF0000"/>
                <w:sz w:val="16"/>
                <w:szCs w:val="16"/>
              </w:rPr>
            </w:pPr>
          </w:p>
          <w:p w14:paraId="2F138604"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Упражнения для профилактики острых респираторных заболеваний, целлюлита, снижения массы тела.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0918D4"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0A3A8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74521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7F1326"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0E994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выполняют  упражнения</w:t>
            </w:r>
            <w:proofErr w:type="gramEnd"/>
            <w:r w:rsidRPr="0027691D">
              <w:rPr>
                <w:rFonts w:ascii="Times New Roman" w:eastAsia="Times New Roman" w:hAnsi="Times New Roman" w:cs="Times New Roman"/>
                <w:sz w:val="16"/>
                <w:szCs w:val="16"/>
              </w:rPr>
              <w:t xml:space="preserve">  для профилактики острых респираторных заболеваний и целлюлита;  разучивают  комплексы физических упражнений  для снижения массы тела.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1C32F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DBB0E0"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61A659DA"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DEB50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D2F6D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Физкультурно-оздоровительн</w:t>
            </w:r>
            <w:r w:rsidRPr="0027691D">
              <w:rPr>
                <w:rFonts w:ascii="Times New Roman" w:eastAsia="Times New Roman" w:hAnsi="Times New Roman" w:cs="Times New Roman"/>
                <w:sz w:val="16"/>
                <w:szCs w:val="16"/>
              </w:rPr>
              <w:t xml:space="preserve">ая деятельность. </w:t>
            </w:r>
          </w:p>
          <w:p w14:paraId="7554DCF6" w14:textId="77777777" w:rsidR="00D7720C" w:rsidRPr="0027691D" w:rsidRDefault="0027691D" w:rsidP="0027691D">
            <w:pPr>
              <w:tabs>
                <w:tab w:val="left" w:pos="284"/>
              </w:tabs>
              <w:spacing w:after="0" w:line="240" w:lineRule="auto"/>
              <w:rPr>
                <w:rFonts w:ascii="Times New Roman" w:eastAsia="Times New Roman" w:hAnsi="Times New Roman" w:cs="Times New Roman"/>
                <w:i/>
                <w:color w:val="FF0000"/>
                <w:sz w:val="16"/>
                <w:szCs w:val="16"/>
              </w:rPr>
            </w:pPr>
            <w:r w:rsidRPr="0027691D">
              <w:rPr>
                <w:rFonts w:ascii="Times New Roman" w:eastAsia="Times New Roman" w:hAnsi="Times New Roman" w:cs="Times New Roman"/>
                <w:i/>
                <w:sz w:val="16"/>
                <w:szCs w:val="16"/>
              </w:rPr>
              <w:t>Модуль «Гимнастика».</w:t>
            </w:r>
            <w:r w:rsidRPr="0027691D">
              <w:rPr>
                <w:rFonts w:ascii="Times New Roman" w:eastAsia="Times New Roman" w:hAnsi="Times New Roman" w:cs="Times New Roman"/>
                <w:i/>
                <w:color w:val="FF0000"/>
                <w:sz w:val="16"/>
                <w:szCs w:val="16"/>
              </w:rPr>
              <w:t> </w:t>
            </w:r>
          </w:p>
          <w:p w14:paraId="53ADCC6A"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sz w:val="16"/>
                <w:szCs w:val="16"/>
              </w:rPr>
              <w:t>Стретчинг и шейпинг как современные оздоровительные системы физической культуры: цель, задачи, формы организации.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87F2DF"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7D323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FC8D0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BBE532"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546ED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разучивают  элементы</w:t>
            </w:r>
            <w:proofErr w:type="gramEnd"/>
            <w:r w:rsidRPr="0027691D">
              <w:rPr>
                <w:rFonts w:ascii="Times New Roman" w:eastAsia="Times New Roman" w:hAnsi="Times New Roman" w:cs="Times New Roman"/>
                <w:sz w:val="16"/>
                <w:szCs w:val="16"/>
              </w:rPr>
              <w:t xml:space="preserve">  стретчинга  и шейпинга;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2D8A2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1A7FD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r>
            <w:r w:rsidRPr="0027691D">
              <w:rPr>
                <w:rFonts w:ascii="Times New Roman" w:eastAsia="Times New Roman" w:hAnsi="Times New Roman" w:cs="Times New Roman"/>
                <w:sz w:val="16"/>
                <w:szCs w:val="16"/>
              </w:rPr>
              <w:t>www.school.edu.ru</w:t>
            </w:r>
            <w:r w:rsidRPr="0027691D">
              <w:rPr>
                <w:rFonts w:ascii="Times New Roman" w:eastAsia="Times New Roman" w:hAnsi="Times New Roman" w:cs="Times New Roman"/>
                <w:sz w:val="16"/>
                <w:szCs w:val="16"/>
              </w:rPr>
              <w:br/>
              <w:t>https://uchi.ru/</w:t>
            </w:r>
          </w:p>
        </w:tc>
      </w:tr>
      <w:tr w:rsidR="00D7720C" w:rsidRPr="0027691D" w14:paraId="2F59E8E5"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D1F3B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80509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Физкультурно-оздоровительная деятельность. </w:t>
            </w:r>
          </w:p>
          <w:p w14:paraId="2FA04370"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«Гимнастика». </w:t>
            </w:r>
          </w:p>
          <w:p w14:paraId="3247FB5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Способы индивидуализации содержания и физических нагрузок при планировании системной организации занятий кондиционной тренировкой.</w:t>
            </w:r>
          </w:p>
          <w:p w14:paraId="0E817E9D" w14:textId="77777777" w:rsidR="00D7720C" w:rsidRPr="0027691D" w:rsidRDefault="00D7720C" w:rsidP="0027691D">
            <w:pPr>
              <w:tabs>
                <w:tab w:val="left" w:pos="284"/>
              </w:tabs>
              <w:spacing w:after="0" w:line="240" w:lineRule="auto"/>
              <w:rPr>
                <w:rFonts w:ascii="Times New Roman" w:eastAsia="Times New Roman" w:hAnsi="Times New Roman" w:cs="Times New Roman"/>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E3104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F3181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F087C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9560BD"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AD1A2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знакомятся со способами индивидуализации содержания и физических нагрузок при планировании системной организации заня</w:t>
            </w:r>
            <w:r w:rsidRPr="0027691D">
              <w:rPr>
                <w:rFonts w:ascii="Times New Roman" w:eastAsia="Times New Roman" w:hAnsi="Times New Roman" w:cs="Times New Roman"/>
                <w:sz w:val="16"/>
                <w:szCs w:val="16"/>
              </w:rPr>
              <w:t xml:space="preserve">тий.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D084B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80055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79279AF9"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48708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12EFD9"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«Спортивные игры». </w:t>
            </w:r>
          </w:p>
          <w:p w14:paraId="6E881FC3"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Футбол.</w:t>
            </w:r>
            <w:r w:rsidRPr="0027691D">
              <w:rPr>
                <w:rFonts w:ascii="Times New Roman" w:eastAsia="Times New Roman" w:hAnsi="Times New Roman" w:cs="Times New Roman"/>
                <w:sz w:val="16"/>
                <w:szCs w:val="16"/>
              </w:rPr>
              <w:t xml:space="preserve"> Повторение правил игры в футбол, соблюдение их в процессе игровой деятельности.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376410"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06AD2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2C937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2148B2"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EE84B1"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совершенствуют ранее разученные правила футбола в условиях игровой деятельности.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6564B4"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D4FE2C"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612694C7"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713D1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3.5</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4268B6"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«Спортивные игры». </w:t>
            </w:r>
          </w:p>
          <w:p w14:paraId="2CB7EC9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Футбол.</w:t>
            </w:r>
            <w:r w:rsidRPr="0027691D">
              <w:rPr>
                <w:rFonts w:ascii="Times New Roman" w:eastAsia="Times New Roman" w:hAnsi="Times New Roman" w:cs="Times New Roman"/>
                <w:sz w:val="16"/>
                <w:szCs w:val="16"/>
              </w:rPr>
              <w:t xml:space="preserve"> Совершенствование основных технических приёмов и тактических действий в условиях учебной и игровой деятельности.</w:t>
            </w:r>
          </w:p>
          <w:p w14:paraId="26FCABA9" w14:textId="77777777" w:rsidR="00D7720C" w:rsidRPr="0027691D" w:rsidRDefault="00D7720C" w:rsidP="0027691D">
            <w:pPr>
              <w:tabs>
                <w:tab w:val="left" w:pos="284"/>
              </w:tabs>
              <w:spacing w:after="0" w:line="240" w:lineRule="auto"/>
              <w:rPr>
                <w:rFonts w:ascii="Times New Roman" w:eastAsia="Times New Roman" w:hAnsi="Times New Roman" w:cs="Times New Roman"/>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523275"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6697F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E0699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3FD305"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8F48C0"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совершенствуют  основные</w:t>
            </w:r>
            <w:proofErr w:type="gramEnd"/>
            <w:r w:rsidRPr="0027691D">
              <w:rPr>
                <w:rFonts w:ascii="Times New Roman" w:eastAsia="Times New Roman" w:hAnsi="Times New Roman" w:cs="Times New Roman"/>
                <w:sz w:val="16"/>
                <w:szCs w:val="16"/>
              </w:rPr>
              <w:t xml:space="preserve"> технические приёмы;  совершенствуют тактические действия футбола  в условиях учебной и игровой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E6B0BD"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1704F8"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32AB544A"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268BB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3.6</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CA6A70"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«Спортивные игры». </w:t>
            </w:r>
          </w:p>
          <w:p w14:paraId="4D61E955"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Баскетбол.</w:t>
            </w:r>
          </w:p>
          <w:p w14:paraId="404146E3"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sz w:val="16"/>
                <w:szCs w:val="16"/>
              </w:rPr>
              <w:t xml:space="preserve">Повторение правил игры в баскетбол, соблюдение их в процессе игровой деятельности. </w:t>
            </w:r>
          </w:p>
          <w:p w14:paraId="23493740" w14:textId="77777777" w:rsidR="00D7720C" w:rsidRPr="0027691D" w:rsidRDefault="00D7720C" w:rsidP="0027691D">
            <w:pPr>
              <w:tabs>
                <w:tab w:val="left" w:pos="284"/>
              </w:tabs>
              <w:spacing w:after="0" w:line="240" w:lineRule="auto"/>
              <w:rPr>
                <w:rFonts w:ascii="Times New Roman" w:eastAsia="Times New Roman" w:hAnsi="Times New Roman" w:cs="Times New Roman"/>
                <w:sz w:val="16"/>
                <w:szCs w:val="16"/>
              </w:rPr>
            </w:pP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D9625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9ED0D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BEA02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1295B1"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05708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ранее разученные правила баскетбола в условиях игровой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B9F07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Практическая</w:t>
            </w:r>
            <w:r w:rsidRPr="0027691D">
              <w:rPr>
                <w:rFonts w:ascii="Times New Roman" w:eastAsia="Times New Roman" w:hAnsi="Times New Roman" w:cs="Times New Roman"/>
                <w:sz w:val="16"/>
                <w:szCs w:val="16"/>
              </w:rPr>
              <w:t xml:space="preserve">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4AB26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7EBB2AC9"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CD752B"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3.7</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14EE1A"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Модуль «Спортивные игры». </w:t>
            </w:r>
          </w:p>
          <w:p w14:paraId="27FF4279"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Баскетбол.</w:t>
            </w:r>
          </w:p>
          <w:p w14:paraId="06A5EC8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Совершенствование основных технических приёмов и тактических действий в условиях учебной и игровой деятельности.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6EF4D2"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B2DB9B"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9F8F71"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4EBC7D"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A1EA7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совершенствуют  основные</w:t>
            </w:r>
            <w:proofErr w:type="gramEnd"/>
            <w:r w:rsidRPr="0027691D">
              <w:rPr>
                <w:rFonts w:ascii="Times New Roman" w:eastAsia="Times New Roman" w:hAnsi="Times New Roman" w:cs="Times New Roman"/>
                <w:sz w:val="16"/>
                <w:szCs w:val="16"/>
              </w:rPr>
              <w:t xml:space="preserve"> технические приёмы;  совершенствуют тактические действия  баскетбола в условиях учебной и игровой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ACB604"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CF88AD"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3CA06099"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656E5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3.8</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46A2E5"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«Спортивные игры».</w:t>
            </w:r>
          </w:p>
          <w:p w14:paraId="1BE41A50"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Волейбол. </w:t>
            </w:r>
          </w:p>
          <w:p w14:paraId="18D230DA"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Повторени</w:t>
            </w:r>
            <w:r w:rsidRPr="0027691D">
              <w:rPr>
                <w:rFonts w:ascii="Times New Roman" w:eastAsia="Times New Roman" w:hAnsi="Times New Roman" w:cs="Times New Roman"/>
                <w:sz w:val="16"/>
                <w:szCs w:val="16"/>
              </w:rPr>
              <w:t xml:space="preserve">е правил игры в баскетбол, соблюдение их в процессе игровой деятельности.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A8E11A"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D08E5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F18F06"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08B6D7"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5B31E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ранее разученные правила волейбола в условиях игровой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95E53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879D0B"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434DA74E"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A6B0D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3.9</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DBDB9C"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«Спортивные игры».</w:t>
            </w:r>
          </w:p>
          <w:p w14:paraId="5584DAE5"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 xml:space="preserve">Волейбол. </w:t>
            </w:r>
          </w:p>
          <w:p w14:paraId="64CE5A42"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Совершенствование основных технических и тактических действий в условиях учебной и игровой деятельности.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69725D"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55323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73B542"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FD59A6"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6529BF"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совершенствуют  основные</w:t>
            </w:r>
            <w:proofErr w:type="gramEnd"/>
            <w:r w:rsidRPr="0027691D">
              <w:rPr>
                <w:rFonts w:ascii="Times New Roman" w:eastAsia="Times New Roman" w:hAnsi="Times New Roman" w:cs="Times New Roman"/>
                <w:sz w:val="16"/>
                <w:szCs w:val="16"/>
              </w:rPr>
              <w:t xml:space="preserve"> технические приёмы;  совершенствуют тактические действия  волейбола в условиях учебной и игровой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FF423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9B991C"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2FA63A54"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1836E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3.10</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FEEE0B"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i/>
                <w:sz w:val="16"/>
                <w:szCs w:val="16"/>
              </w:rPr>
              <w:t>Модуль «Атлетические единоборства».</w:t>
            </w:r>
            <w:r w:rsidRPr="0027691D">
              <w:rPr>
                <w:rFonts w:ascii="Times New Roman" w:eastAsia="Times New Roman" w:hAnsi="Times New Roman" w:cs="Times New Roman"/>
                <w:sz w:val="16"/>
                <w:szCs w:val="16"/>
              </w:rPr>
              <w:t xml:space="preserve">  </w:t>
            </w:r>
          </w:p>
          <w:p w14:paraId="3AFF09B1"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sz w:val="16"/>
                <w:szCs w:val="16"/>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23A224"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02CED"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983E8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A30D31"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3DF65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proofErr w:type="gramStart"/>
            <w:r w:rsidRPr="0027691D">
              <w:rPr>
                <w:rFonts w:ascii="Times New Roman" w:eastAsia="Times New Roman" w:hAnsi="Times New Roman" w:cs="Times New Roman"/>
                <w:sz w:val="16"/>
                <w:szCs w:val="16"/>
              </w:rPr>
              <w:t>знакомятся  атлетическими</w:t>
            </w:r>
            <w:proofErr w:type="gramEnd"/>
            <w:r w:rsidRPr="0027691D">
              <w:rPr>
                <w:rFonts w:ascii="Times New Roman" w:eastAsia="Times New Roman" w:hAnsi="Times New Roman" w:cs="Times New Roman"/>
                <w:sz w:val="16"/>
                <w:szCs w:val="16"/>
              </w:rPr>
              <w:t xml:space="preserve"> единоборствами  в системе профессионально-ориентированной двигательной деятельности.</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1FD32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F44274"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08B6DA25"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18685B"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683B9C"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«Атлетические единоборства».</w:t>
            </w:r>
            <w:r w:rsidRPr="0027691D">
              <w:rPr>
                <w:rFonts w:ascii="Times New Roman" w:eastAsia="Times New Roman" w:hAnsi="Times New Roman" w:cs="Times New Roman"/>
                <w:sz w:val="16"/>
                <w:szCs w:val="16"/>
              </w:rPr>
              <w:t xml:space="preserve"> Основные технические приёмы атлетич</w:t>
            </w:r>
            <w:r w:rsidRPr="0027691D">
              <w:rPr>
                <w:rFonts w:ascii="Times New Roman" w:eastAsia="Times New Roman" w:hAnsi="Times New Roman" w:cs="Times New Roman"/>
                <w:sz w:val="16"/>
                <w:szCs w:val="16"/>
              </w:rPr>
              <w:t xml:space="preserve">еских единоборств и </w:t>
            </w:r>
            <w:r w:rsidRPr="0027691D">
              <w:rPr>
                <w:rFonts w:ascii="Times New Roman" w:eastAsia="Times New Roman" w:hAnsi="Times New Roman" w:cs="Times New Roman"/>
                <w:sz w:val="16"/>
                <w:szCs w:val="16"/>
              </w:rPr>
              <w:lastRenderedPageBreak/>
              <w:t>способы их самостоятельного разучивания (</w:t>
            </w:r>
            <w:proofErr w:type="spellStart"/>
            <w:r w:rsidRPr="0027691D">
              <w:rPr>
                <w:rFonts w:ascii="Times New Roman" w:eastAsia="Times New Roman" w:hAnsi="Times New Roman" w:cs="Times New Roman"/>
                <w:sz w:val="16"/>
                <w:szCs w:val="16"/>
              </w:rPr>
              <w:t>самостраховка</w:t>
            </w:r>
            <w:proofErr w:type="spellEnd"/>
            <w:r w:rsidRPr="0027691D">
              <w:rPr>
                <w:rFonts w:ascii="Times New Roman" w:eastAsia="Times New Roman" w:hAnsi="Times New Roman" w:cs="Times New Roman"/>
                <w:sz w:val="16"/>
                <w:szCs w:val="16"/>
              </w:rPr>
              <w:t xml:space="preserve">, стойки, захваты, броски).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C38D44"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0F290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A56AF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04C6B7"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483D8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разучивают основные технические </w:t>
            </w:r>
            <w:proofErr w:type="gramStart"/>
            <w:r w:rsidRPr="0027691D">
              <w:rPr>
                <w:rFonts w:ascii="Times New Roman" w:eastAsia="Times New Roman" w:hAnsi="Times New Roman" w:cs="Times New Roman"/>
                <w:sz w:val="16"/>
                <w:szCs w:val="16"/>
              </w:rPr>
              <w:t>приемы  атлетических</w:t>
            </w:r>
            <w:proofErr w:type="gramEnd"/>
            <w:r w:rsidRPr="0027691D">
              <w:rPr>
                <w:rFonts w:ascii="Times New Roman" w:eastAsia="Times New Roman" w:hAnsi="Times New Roman" w:cs="Times New Roman"/>
                <w:sz w:val="16"/>
                <w:szCs w:val="16"/>
              </w:rPr>
              <w:t xml:space="preserve"> единоборств (</w:t>
            </w:r>
            <w:proofErr w:type="spellStart"/>
            <w:r w:rsidRPr="0027691D">
              <w:rPr>
                <w:rFonts w:ascii="Times New Roman" w:eastAsia="Times New Roman" w:hAnsi="Times New Roman" w:cs="Times New Roman"/>
                <w:sz w:val="16"/>
                <w:szCs w:val="16"/>
              </w:rPr>
              <w:t>самостраховка</w:t>
            </w:r>
            <w:proofErr w:type="spellEnd"/>
            <w:r w:rsidRPr="0027691D">
              <w:rPr>
                <w:rFonts w:ascii="Times New Roman" w:eastAsia="Times New Roman" w:hAnsi="Times New Roman" w:cs="Times New Roman"/>
                <w:sz w:val="16"/>
                <w:szCs w:val="16"/>
              </w:rPr>
              <w:t xml:space="preserve">, стойки, захваты, броски). </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6D8F8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290BC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08E7E41C"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DB7E1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81A249"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«Лёгкая атлетика». </w:t>
            </w:r>
          </w:p>
          <w:p w14:paraId="1C3B8125"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Беговые упражнения</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D62BE1"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5E1C8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78121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5B1A61"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0FE688"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совершенствуют технику старта; описывают технику выполнения старта в единстве с последующим ускорением;</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выявляют возможные ошибки и предлагают способы их устранения (работа в группах);</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описывают технику гладкого равномерного бега, определяют его отличитель</w:t>
            </w:r>
            <w:r w:rsidRPr="0027691D">
              <w:rPr>
                <w:rFonts w:ascii="Times New Roman" w:eastAsia="Times New Roman" w:hAnsi="Times New Roman" w:cs="Times New Roman"/>
                <w:sz w:val="16"/>
                <w:szCs w:val="16"/>
              </w:rPr>
              <w:t>ные признаки от техники спринтерского бега;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0BF3CF"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94FE2D" w14:textId="77777777" w:rsidR="00D7720C" w:rsidRPr="0027691D" w:rsidRDefault="00D7720C" w:rsidP="0027691D">
            <w:pPr>
              <w:tabs>
                <w:tab w:val="left" w:pos="284"/>
              </w:tabs>
              <w:spacing w:after="0" w:line="240" w:lineRule="auto"/>
              <w:rPr>
                <w:rFonts w:ascii="Times New Roman" w:eastAsia="Times New Roman" w:hAnsi="Times New Roman" w:cs="Times New Roman"/>
                <w:sz w:val="16"/>
                <w:szCs w:val="16"/>
              </w:rPr>
            </w:pPr>
          </w:p>
        </w:tc>
      </w:tr>
      <w:tr w:rsidR="00D7720C" w:rsidRPr="0027691D" w14:paraId="4658585A"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26BEE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3.13</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761DED"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«Лёгкая атлетика». </w:t>
            </w:r>
          </w:p>
          <w:p w14:paraId="0E66D28F"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A87A0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5E8D0C"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56072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5C9446"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B0EAA4"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знакомятся с рекомендациями учителя по развитию выносливости и быстроты на само</w:t>
            </w:r>
            <w:r w:rsidRPr="0027691D">
              <w:rPr>
                <w:rFonts w:ascii="Times New Roman" w:eastAsia="Times New Roman" w:hAnsi="Times New Roman" w:cs="Times New Roman"/>
                <w:sz w:val="16"/>
                <w:szCs w:val="16"/>
              </w:rPr>
              <w:t>стоятельных занятиях лёгкой атлетикой с помощью гладкого равномерного и спринтерского бега;</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266BAC"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Практическая</w:t>
            </w:r>
            <w:r w:rsidRPr="0027691D">
              <w:rPr>
                <w:rFonts w:ascii="Times New Roman" w:eastAsia="Times New Roman" w:hAnsi="Times New Roman" w:cs="Times New Roman"/>
                <w:sz w:val="16"/>
                <w:szCs w:val="16"/>
              </w:rPr>
              <w:t xml:space="preserve">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FD7402" w14:textId="77777777" w:rsidR="00D7720C" w:rsidRPr="0027691D" w:rsidRDefault="00D7720C" w:rsidP="0027691D">
            <w:pPr>
              <w:tabs>
                <w:tab w:val="left" w:pos="284"/>
              </w:tabs>
              <w:spacing w:after="0" w:line="240" w:lineRule="auto"/>
              <w:rPr>
                <w:rFonts w:ascii="Times New Roman" w:eastAsia="Times New Roman" w:hAnsi="Times New Roman" w:cs="Times New Roman"/>
                <w:sz w:val="16"/>
                <w:szCs w:val="16"/>
              </w:rPr>
            </w:pPr>
          </w:p>
        </w:tc>
      </w:tr>
      <w:tr w:rsidR="00D7720C" w:rsidRPr="0027691D" w14:paraId="0372C59E"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4256A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3.14</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022179" w14:textId="77777777" w:rsidR="00D7720C" w:rsidRPr="0027691D" w:rsidRDefault="0027691D" w:rsidP="0027691D">
            <w:pPr>
              <w:tabs>
                <w:tab w:val="left" w:pos="284"/>
              </w:tabs>
              <w:spacing w:after="0" w:line="240" w:lineRule="auto"/>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«Лёгкая атлетика». </w:t>
            </w:r>
          </w:p>
          <w:p w14:paraId="3ECB07A2"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Метание гранаты на дальность (500 гр.-девушки; 700 гр.-юноши)</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F0A241" w14:textId="77777777" w:rsidR="00D7720C" w:rsidRPr="0027691D" w:rsidRDefault="0027691D" w:rsidP="0027691D">
            <w:pPr>
              <w:tabs>
                <w:tab w:val="left" w:pos="284"/>
              </w:tabs>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8D4744"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F3E9A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566482"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5AB0B4"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совершенствуют способы метания </w:t>
            </w:r>
            <w:proofErr w:type="gramStart"/>
            <w:r w:rsidRPr="0027691D">
              <w:rPr>
                <w:rFonts w:ascii="Times New Roman" w:eastAsia="Times New Roman" w:hAnsi="Times New Roman" w:cs="Times New Roman"/>
                <w:sz w:val="16"/>
                <w:szCs w:val="16"/>
              </w:rPr>
              <w:t>гранаты  стоя</w:t>
            </w:r>
            <w:proofErr w:type="gramEnd"/>
            <w:r w:rsidRPr="0027691D">
              <w:rPr>
                <w:rFonts w:ascii="Times New Roman" w:eastAsia="Times New Roman" w:hAnsi="Times New Roman" w:cs="Times New Roman"/>
                <w:sz w:val="16"/>
                <w:szCs w:val="16"/>
              </w:rPr>
              <w:t xml:space="preserve"> на месте и с разбега; сравнивают с техникой ранее разученных способов метания, находят отличительные признаки;</w:t>
            </w:r>
            <w:r w:rsidRPr="0027691D">
              <w:rPr>
                <w:rFonts w:ascii="Times New Roman" w:eastAsia="Times New Roman" w:hAnsi="Times New Roman" w:cs="Times New Roman"/>
                <w:sz w:val="16"/>
                <w:szCs w:val="16"/>
                <w:shd w:val="clear" w:color="auto" w:fill="F7FDF7"/>
              </w:rPr>
              <w:br/>
            </w:r>
            <w:r w:rsidRPr="0027691D">
              <w:rPr>
                <w:rFonts w:ascii="Times New Roman" w:eastAsia="Times New Roman" w:hAnsi="Times New Roman" w:cs="Times New Roman"/>
                <w:sz w:val="16"/>
                <w:szCs w:val="16"/>
              </w:rPr>
              <w:t>контролируют технику метания гр</w:t>
            </w:r>
            <w:r w:rsidRPr="0027691D">
              <w:rPr>
                <w:rFonts w:ascii="Times New Roman" w:eastAsia="Times New Roman" w:hAnsi="Times New Roman" w:cs="Times New Roman"/>
                <w:sz w:val="16"/>
                <w:szCs w:val="16"/>
              </w:rPr>
              <w:t>анаты  другими учащимися, выявляют возможные ошибки и предлагают способы их устранения (работа в группах).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39F5A9"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920912" w14:textId="77777777" w:rsidR="00D7720C" w:rsidRPr="0027691D" w:rsidRDefault="00D7720C" w:rsidP="0027691D">
            <w:pPr>
              <w:tabs>
                <w:tab w:val="left" w:pos="284"/>
              </w:tabs>
              <w:spacing w:after="0" w:line="240" w:lineRule="auto"/>
              <w:rPr>
                <w:rFonts w:ascii="Times New Roman" w:eastAsia="Times New Roman" w:hAnsi="Times New Roman" w:cs="Times New Roman"/>
                <w:sz w:val="16"/>
                <w:szCs w:val="16"/>
              </w:rPr>
            </w:pPr>
          </w:p>
        </w:tc>
      </w:tr>
      <w:tr w:rsidR="00D7720C" w:rsidRPr="0027691D" w14:paraId="074B30F6"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13FC36"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BF9E3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55</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24EAA9"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63D37277" w14:textId="77777777">
        <w:tc>
          <w:tcPr>
            <w:tcW w:w="14974"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A1FF7E"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Раздел 4. СПОРТ</w:t>
            </w:r>
          </w:p>
        </w:tc>
      </w:tr>
      <w:tr w:rsidR="00D7720C" w:rsidRPr="0027691D" w14:paraId="5FA8C41E"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DB3C7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4.1</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AA5C2C"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«Спортивная и физическая подготовка».</w:t>
            </w:r>
          </w:p>
          <w:p w14:paraId="2C9EC267" w14:textId="77777777"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94A8A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171A90"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62BE82"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3363E8"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8C9D9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демонстрируют</w:t>
            </w:r>
            <w:r w:rsidRPr="0027691D">
              <w:rPr>
                <w:rFonts w:ascii="Times New Roman" w:eastAsia="Times New Roman" w:hAnsi="Times New Roman" w:cs="Times New Roman"/>
                <w:sz w:val="16"/>
                <w:szCs w:val="16"/>
              </w:rPr>
              <w:t xml:space="preserve"> приросты в показателях физической подготовленности и нормативных требований комплекса </w:t>
            </w:r>
            <w:proofErr w:type="gramStart"/>
            <w:r w:rsidRPr="0027691D">
              <w:rPr>
                <w:rFonts w:ascii="Times New Roman" w:eastAsia="Times New Roman" w:hAnsi="Times New Roman" w:cs="Times New Roman"/>
                <w:sz w:val="16"/>
                <w:szCs w:val="16"/>
              </w:rPr>
              <w:t>ГТО  стандартных</w:t>
            </w:r>
            <w:proofErr w:type="gramEnd"/>
            <w:r w:rsidRPr="0027691D">
              <w:rPr>
                <w:rFonts w:ascii="Times New Roman" w:eastAsia="Times New Roman" w:hAnsi="Times New Roman" w:cs="Times New Roman"/>
                <w:sz w:val="16"/>
                <w:szCs w:val="16"/>
              </w:rPr>
              <w:t xml:space="preserve"> и вариативных условиях.</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866953"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8342DB"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3F32D9BB" w14:textId="77777777">
        <w:tc>
          <w:tcPr>
            <w:tcW w:w="8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7896C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lastRenderedPageBreak/>
              <w:t>4.2</w:t>
            </w:r>
          </w:p>
        </w:tc>
        <w:tc>
          <w:tcPr>
            <w:tcW w:w="21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3D2F00" w14:textId="77777777" w:rsidR="00D7720C" w:rsidRPr="0027691D" w:rsidRDefault="0027691D" w:rsidP="0027691D">
            <w:pPr>
              <w:spacing w:after="0" w:line="240" w:lineRule="auto"/>
              <w:jc w:val="both"/>
              <w:rPr>
                <w:rFonts w:ascii="Times New Roman" w:eastAsia="Times New Roman" w:hAnsi="Times New Roman" w:cs="Times New Roman"/>
                <w:i/>
                <w:sz w:val="16"/>
                <w:szCs w:val="16"/>
              </w:rPr>
            </w:pPr>
            <w:r w:rsidRPr="0027691D">
              <w:rPr>
                <w:rFonts w:ascii="Times New Roman" w:eastAsia="Times New Roman" w:hAnsi="Times New Roman" w:cs="Times New Roman"/>
                <w:i/>
                <w:sz w:val="16"/>
                <w:szCs w:val="16"/>
              </w:rPr>
              <w:t>Модуль «Спортивная и физическая подготовка».</w:t>
            </w:r>
          </w:p>
          <w:p w14:paraId="11B2DB51" w14:textId="65BCCD12" w:rsidR="00D7720C" w:rsidRPr="0027691D" w:rsidRDefault="0027691D" w:rsidP="0027691D">
            <w:pPr>
              <w:spacing w:after="0" w:line="240" w:lineRule="auto"/>
              <w:jc w:val="both"/>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Физическая</w:t>
            </w:r>
            <w:r w:rsidRPr="0027691D">
              <w:rPr>
                <w:rFonts w:ascii="Times New Roman" w:eastAsia="Times New Roman" w:hAnsi="Times New Roman" w:cs="Times New Roman"/>
                <w:sz w:val="16"/>
                <w:szCs w:val="16"/>
              </w:rPr>
              <w:t xml:space="preserve">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947B55"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4C3B99"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9766F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564B2E" w14:textId="77777777" w:rsidR="00D7720C" w:rsidRPr="0027691D" w:rsidRDefault="00D7720C" w:rsidP="0027691D">
            <w:pPr>
              <w:tabs>
                <w:tab w:val="left" w:pos="284"/>
              </w:tabs>
              <w:spacing w:after="0" w:line="240" w:lineRule="auto"/>
              <w:jc w:val="both"/>
              <w:rPr>
                <w:rFonts w:ascii="Times New Roman" w:eastAsia="Times New Roman" w:hAnsi="Times New Roman" w:cs="Times New Roman"/>
                <w:sz w:val="16"/>
                <w:szCs w:val="16"/>
              </w:rPr>
            </w:pPr>
          </w:p>
        </w:tc>
        <w:tc>
          <w:tcPr>
            <w:tcW w:w="39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8EECB1"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shd w:val="clear" w:color="auto" w:fill="F7FDF7"/>
              </w:rPr>
              <w:t>демонстрируют</w:t>
            </w:r>
            <w:r w:rsidRPr="0027691D">
              <w:rPr>
                <w:rFonts w:ascii="Times New Roman" w:eastAsia="Times New Roman" w:hAnsi="Times New Roman" w:cs="Times New Roman"/>
                <w:sz w:val="16"/>
                <w:szCs w:val="16"/>
              </w:rPr>
              <w:t xml:space="preserve"> приросты в показателях физической подготовленности и нормативных требований комплекса ГТО;</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1B18F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Практическая работа;</w:t>
            </w:r>
            <w:r w:rsidRPr="0027691D">
              <w:rPr>
                <w:rFonts w:ascii="Times New Roman" w:eastAsia="Times New Roman" w:hAnsi="Times New Roman" w:cs="Times New Roman"/>
                <w:sz w:val="16"/>
                <w:szCs w:val="16"/>
                <w:shd w:val="clear" w:color="auto" w:fill="F7FDF7"/>
              </w:rPr>
              <w:br/>
            </w:r>
          </w:p>
        </w:tc>
        <w:tc>
          <w:tcPr>
            <w:tcW w:w="24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9AA82E"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t>https://uchi.ru/</w:t>
            </w:r>
          </w:p>
        </w:tc>
      </w:tr>
      <w:tr w:rsidR="00D7720C" w:rsidRPr="0027691D" w14:paraId="17A28147"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D7BFCA"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Итого по разделу</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E56E98"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10</w:t>
            </w:r>
          </w:p>
        </w:tc>
        <w:tc>
          <w:tcPr>
            <w:tcW w:w="1127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D07843" w14:textId="77777777" w:rsidR="00D7720C" w:rsidRPr="0027691D" w:rsidRDefault="00D7720C" w:rsidP="0027691D">
            <w:pPr>
              <w:tabs>
                <w:tab w:val="left" w:pos="284"/>
              </w:tabs>
              <w:spacing w:after="0" w:line="240" w:lineRule="auto"/>
              <w:jc w:val="center"/>
              <w:rPr>
                <w:rFonts w:ascii="Times New Roman" w:eastAsia="Times New Roman" w:hAnsi="Times New Roman" w:cs="Times New Roman"/>
                <w:sz w:val="16"/>
                <w:szCs w:val="16"/>
              </w:rPr>
            </w:pPr>
          </w:p>
        </w:tc>
      </w:tr>
      <w:tr w:rsidR="00D7720C" w:rsidRPr="0027691D" w14:paraId="5CFF9364" w14:textId="77777777">
        <w:tc>
          <w:tcPr>
            <w:tcW w:w="29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463997"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ОБЩЕЕ КОЛИЧЕСТВО ЧАСОВ ПО ПРОГРАММЕ</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1C238F"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68</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8CE64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6B6757"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68</w:t>
            </w:r>
          </w:p>
        </w:tc>
        <w:tc>
          <w:tcPr>
            <w:tcW w:w="9578"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68793A" w14:textId="77777777" w:rsidR="00D7720C" w:rsidRPr="0027691D" w:rsidRDefault="0027691D" w:rsidP="0027691D">
            <w:pPr>
              <w:tabs>
                <w:tab w:val="left" w:pos="284"/>
              </w:tabs>
              <w:spacing w:after="0" w:line="240" w:lineRule="auto"/>
              <w:jc w:val="center"/>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 </w:t>
            </w:r>
          </w:p>
        </w:tc>
      </w:tr>
    </w:tbl>
    <w:p w14:paraId="0B74844C" w14:textId="77777777" w:rsidR="00D7720C" w:rsidRPr="0027691D" w:rsidRDefault="0027691D" w:rsidP="0027691D">
      <w:pPr>
        <w:shd w:val="clear" w:color="auto" w:fill="FFFFFF"/>
        <w:tabs>
          <w:tab w:val="left" w:pos="284"/>
        </w:tabs>
        <w:spacing w:before="240" w:after="120" w:line="240" w:lineRule="auto"/>
        <w:rPr>
          <w:rFonts w:ascii="Times New Roman" w:eastAsia="Times New Roman" w:hAnsi="Times New Roman" w:cs="Times New Roman"/>
          <w:b/>
          <w:smallCaps/>
          <w:sz w:val="16"/>
          <w:szCs w:val="16"/>
        </w:rPr>
      </w:pPr>
      <w:r w:rsidRPr="0027691D">
        <w:rPr>
          <w:rFonts w:ascii="Times New Roman" w:eastAsia="Times New Roman" w:hAnsi="Times New Roman" w:cs="Times New Roman"/>
          <w:b/>
          <w:smallCaps/>
          <w:sz w:val="16"/>
          <w:szCs w:val="16"/>
        </w:rPr>
        <w:t>О</w:t>
      </w:r>
      <w:r w:rsidRPr="0027691D">
        <w:rPr>
          <w:rFonts w:ascii="Times New Roman" w:eastAsia="Times New Roman" w:hAnsi="Times New Roman" w:cs="Times New Roman"/>
          <w:b/>
          <w:smallCaps/>
          <w:sz w:val="16"/>
          <w:szCs w:val="16"/>
        </w:rPr>
        <w:t>БЯЗАТЕЛЬНЫЕ УЧЕБНЫЕ МАТЕРИАЛЫ ДЛЯ УЧЕНИКА</w:t>
      </w:r>
    </w:p>
    <w:p w14:paraId="1003FECD" w14:textId="77777777" w:rsidR="00D7720C" w:rsidRPr="0027691D" w:rsidRDefault="0027691D" w:rsidP="0027691D">
      <w:pPr>
        <w:tabs>
          <w:tab w:val="left" w:pos="284"/>
        </w:tabs>
        <w:spacing w:after="0" w:line="240" w:lineRule="auto"/>
        <w:rPr>
          <w:rFonts w:ascii="Times New Roman" w:eastAsia="Times New Roman" w:hAnsi="Times New Roman" w:cs="Times New Roman"/>
          <w:sz w:val="16"/>
          <w:szCs w:val="16"/>
        </w:rPr>
      </w:pPr>
      <w:r w:rsidRPr="0027691D">
        <w:rPr>
          <w:rFonts w:ascii="Times New Roman" w:eastAsia="Times New Roman" w:hAnsi="Times New Roman" w:cs="Times New Roman"/>
          <w:sz w:val="16"/>
          <w:szCs w:val="16"/>
        </w:rPr>
        <w:t>Физическая культура, 10-11 класс/Лях В.И.</w:t>
      </w:r>
      <w:proofErr w:type="gramStart"/>
      <w:r w:rsidRPr="0027691D">
        <w:rPr>
          <w:rFonts w:ascii="Times New Roman" w:eastAsia="Times New Roman" w:hAnsi="Times New Roman" w:cs="Times New Roman"/>
          <w:sz w:val="16"/>
          <w:szCs w:val="16"/>
        </w:rPr>
        <w:t>,  Москва</w:t>
      </w:r>
      <w:proofErr w:type="gramEnd"/>
      <w:r w:rsidRPr="0027691D">
        <w:rPr>
          <w:rFonts w:ascii="Times New Roman" w:eastAsia="Times New Roman" w:hAnsi="Times New Roman" w:cs="Times New Roman"/>
          <w:sz w:val="16"/>
          <w:szCs w:val="16"/>
        </w:rPr>
        <w:t xml:space="preserve">, «Издательство «Просвещение»; </w:t>
      </w:r>
    </w:p>
    <w:p w14:paraId="0452B1E1" w14:textId="77777777" w:rsidR="00D7720C" w:rsidRPr="0027691D" w:rsidRDefault="0027691D" w:rsidP="0027691D">
      <w:pPr>
        <w:tabs>
          <w:tab w:val="left" w:pos="284"/>
        </w:tabs>
        <w:spacing w:before="240" w:after="120" w:line="240" w:lineRule="auto"/>
        <w:rPr>
          <w:rFonts w:ascii="Times New Roman" w:eastAsia="Times New Roman" w:hAnsi="Times New Roman" w:cs="Times New Roman"/>
          <w:b/>
          <w:smallCaps/>
          <w:sz w:val="16"/>
          <w:szCs w:val="16"/>
        </w:rPr>
      </w:pPr>
      <w:r w:rsidRPr="0027691D">
        <w:rPr>
          <w:rFonts w:ascii="Times New Roman" w:eastAsia="Times New Roman" w:hAnsi="Times New Roman" w:cs="Times New Roman"/>
          <w:b/>
          <w:smallCaps/>
          <w:sz w:val="16"/>
          <w:szCs w:val="16"/>
        </w:rPr>
        <w:t>ЦИФРОВЫЕ ОБРАЗОВАТЕЛЬНЫЕ РЕСУРСЫ И РЕСУРСЫ СЕТИ ИНТЕРНЕТ</w:t>
      </w:r>
    </w:p>
    <w:p w14:paraId="737EA913" w14:textId="77777777" w:rsidR="00D7720C" w:rsidRPr="0027691D" w:rsidRDefault="0027691D" w:rsidP="0027691D">
      <w:pPr>
        <w:tabs>
          <w:tab w:val="left" w:pos="284"/>
        </w:tabs>
        <w:spacing w:before="240" w:after="120" w:line="240" w:lineRule="auto"/>
        <w:rPr>
          <w:rFonts w:ascii="Times New Roman" w:eastAsia="Times New Roman" w:hAnsi="Times New Roman" w:cs="Times New Roman"/>
          <w:sz w:val="16"/>
          <w:szCs w:val="16"/>
          <w:shd w:val="clear" w:color="auto" w:fill="F7FDF7"/>
        </w:rPr>
      </w:pPr>
      <w:r w:rsidRPr="0027691D">
        <w:rPr>
          <w:rFonts w:ascii="Times New Roman" w:eastAsia="Times New Roman" w:hAnsi="Times New Roman" w:cs="Times New Roman"/>
          <w:sz w:val="16"/>
          <w:szCs w:val="16"/>
        </w:rPr>
        <w:t>www.edu.ru</w:t>
      </w:r>
      <w:r w:rsidRPr="0027691D">
        <w:rPr>
          <w:rFonts w:ascii="Times New Roman" w:eastAsia="Times New Roman" w:hAnsi="Times New Roman" w:cs="Times New Roman"/>
          <w:sz w:val="16"/>
          <w:szCs w:val="16"/>
        </w:rPr>
        <w:br/>
        <w:t>www.school.edu.ru</w:t>
      </w:r>
      <w:r w:rsidRPr="0027691D">
        <w:rPr>
          <w:rFonts w:ascii="Times New Roman" w:eastAsia="Times New Roman" w:hAnsi="Times New Roman" w:cs="Times New Roman"/>
          <w:sz w:val="16"/>
          <w:szCs w:val="16"/>
        </w:rPr>
        <w:br/>
      </w:r>
      <w:hyperlink r:id="rId6">
        <w:r w:rsidRPr="0027691D">
          <w:rPr>
            <w:color w:val="0000FF"/>
            <w:sz w:val="16"/>
            <w:szCs w:val="16"/>
            <w:u w:val="single"/>
          </w:rPr>
          <w:t>https://uchi.ru</w:t>
        </w:r>
      </w:hyperlink>
    </w:p>
    <w:p w14:paraId="5D2941C6" w14:textId="77777777" w:rsidR="00D7720C" w:rsidRPr="0027691D" w:rsidRDefault="0027691D" w:rsidP="0027691D">
      <w:pPr>
        <w:pStyle w:val="11"/>
        <w:spacing w:before="191"/>
        <w:ind w:firstLine="106"/>
        <w:rPr>
          <w:sz w:val="16"/>
          <w:szCs w:val="16"/>
        </w:rPr>
      </w:pPr>
      <w:r w:rsidRPr="0027691D">
        <w:rPr>
          <w:sz w:val="16"/>
          <w:szCs w:val="16"/>
        </w:rPr>
        <w:t>ОБОРУДОВАНИЕ ДЛЯ ПРОВЕДЕНИЯ ПРАКТИЧЕСКИХ РАБОТ</w:t>
      </w:r>
    </w:p>
    <w:p w14:paraId="12CD3D26" w14:textId="77777777" w:rsidR="00D7720C" w:rsidRPr="0027691D" w:rsidRDefault="0027691D" w:rsidP="0027691D">
      <w:pPr>
        <w:widowControl w:val="0"/>
        <w:pBdr>
          <w:top w:val="nil"/>
          <w:left w:val="nil"/>
          <w:bottom w:val="nil"/>
          <w:right w:val="nil"/>
          <w:between w:val="nil"/>
        </w:pBdr>
        <w:spacing w:before="156" w:after="0" w:line="240" w:lineRule="auto"/>
        <w:ind w:left="106" w:right="6938"/>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Стенки гимнастические пролет 0,8м Маты гимнастические</w:t>
      </w:r>
    </w:p>
    <w:p w14:paraId="66AF83B7" w14:textId="77777777" w:rsidR="00D7720C" w:rsidRPr="0027691D" w:rsidRDefault="0027691D" w:rsidP="0027691D">
      <w:pPr>
        <w:widowControl w:val="0"/>
        <w:pBdr>
          <w:top w:val="nil"/>
          <w:left w:val="nil"/>
          <w:bottom w:val="nil"/>
          <w:right w:val="nil"/>
          <w:between w:val="nil"/>
        </w:pBdr>
        <w:spacing w:after="0" w:line="240" w:lineRule="auto"/>
        <w:ind w:left="106" w:right="7513"/>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Скамейки гимнастические Канаты гимнастический 7м Канат для перетягивания Перекладины (нестандартные) Палка гимнастическая</w:t>
      </w:r>
    </w:p>
    <w:p w14:paraId="765CE40F" w14:textId="77777777" w:rsidR="00D7720C" w:rsidRPr="0027691D" w:rsidRDefault="0027691D" w:rsidP="0027691D">
      <w:pPr>
        <w:widowControl w:val="0"/>
        <w:pBdr>
          <w:top w:val="nil"/>
          <w:left w:val="nil"/>
          <w:bottom w:val="nil"/>
          <w:right w:val="nil"/>
          <w:between w:val="nil"/>
        </w:pBdr>
        <w:spacing w:after="0" w:line="240" w:lineRule="auto"/>
        <w:ind w:left="106"/>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ОБОРУДОВАНИЕ ДЛЯ КОНТРОЛЯ И ОЦЕНК</w:t>
      </w:r>
      <w:r w:rsidRPr="0027691D">
        <w:rPr>
          <w:rFonts w:ascii="Times New Roman" w:eastAsia="Times New Roman" w:hAnsi="Times New Roman" w:cs="Times New Roman"/>
          <w:color w:val="000000"/>
          <w:sz w:val="16"/>
          <w:szCs w:val="16"/>
        </w:rPr>
        <w:t>И ДЕЙСТВИЙ</w:t>
      </w:r>
    </w:p>
    <w:p w14:paraId="64A618D2" w14:textId="77777777" w:rsidR="00D7720C" w:rsidRPr="0027691D" w:rsidRDefault="0027691D" w:rsidP="0027691D">
      <w:pPr>
        <w:widowControl w:val="0"/>
        <w:pBdr>
          <w:top w:val="nil"/>
          <w:left w:val="nil"/>
          <w:bottom w:val="nil"/>
          <w:right w:val="nil"/>
          <w:between w:val="nil"/>
        </w:pBdr>
        <w:spacing w:before="59" w:after="0" w:line="240" w:lineRule="auto"/>
        <w:ind w:left="106" w:right="8694"/>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Рулетки (10м) Свистки судейские Секундомеры</w:t>
      </w:r>
    </w:p>
    <w:p w14:paraId="5313166A" w14:textId="77777777" w:rsidR="00D7720C" w:rsidRPr="0027691D" w:rsidRDefault="0027691D" w:rsidP="0027691D">
      <w:pPr>
        <w:widowControl w:val="0"/>
        <w:pBdr>
          <w:top w:val="nil"/>
          <w:left w:val="nil"/>
          <w:bottom w:val="nil"/>
          <w:right w:val="nil"/>
          <w:between w:val="nil"/>
        </w:pBdr>
        <w:spacing w:after="0" w:line="240" w:lineRule="auto"/>
        <w:ind w:left="106"/>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КОМПЛЕКТ ДЛЯ ЗАНЯТИЙ ГИМНАСТИКОЙ</w:t>
      </w:r>
    </w:p>
    <w:p w14:paraId="1E4FD074" w14:textId="77777777" w:rsidR="00D7720C" w:rsidRPr="0027691D" w:rsidRDefault="0027691D" w:rsidP="0027691D">
      <w:pPr>
        <w:widowControl w:val="0"/>
        <w:pBdr>
          <w:top w:val="nil"/>
          <w:left w:val="nil"/>
          <w:bottom w:val="nil"/>
          <w:right w:val="nil"/>
          <w:between w:val="nil"/>
        </w:pBdr>
        <w:spacing w:before="60" w:after="0" w:line="240" w:lineRule="auto"/>
        <w:ind w:left="106" w:right="6733"/>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Гимнастические брусья параллельные Конь гимнастический школьный Козёл гимнастический</w:t>
      </w:r>
    </w:p>
    <w:p w14:paraId="76FCB3DA" w14:textId="77777777" w:rsidR="00D7720C" w:rsidRPr="0027691D" w:rsidRDefault="0027691D" w:rsidP="0027691D">
      <w:pPr>
        <w:widowControl w:val="0"/>
        <w:pBdr>
          <w:top w:val="nil"/>
          <w:left w:val="nil"/>
          <w:bottom w:val="nil"/>
          <w:right w:val="nil"/>
          <w:between w:val="nil"/>
        </w:pBdr>
        <w:spacing w:after="0" w:line="240" w:lineRule="auto"/>
        <w:ind w:left="106" w:right="5884"/>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Бревно гимнастическое школьное (напольное) Мостики гимнастические</w:t>
      </w:r>
    </w:p>
    <w:p w14:paraId="578C977F" w14:textId="77777777" w:rsidR="00D7720C" w:rsidRPr="0027691D" w:rsidRDefault="0027691D" w:rsidP="0027691D">
      <w:pPr>
        <w:widowControl w:val="0"/>
        <w:pBdr>
          <w:top w:val="nil"/>
          <w:left w:val="nil"/>
          <w:bottom w:val="nil"/>
          <w:right w:val="nil"/>
          <w:between w:val="nil"/>
        </w:pBdr>
        <w:spacing w:after="0" w:line="240" w:lineRule="auto"/>
        <w:ind w:left="106" w:right="6120"/>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Обручи гимнастические диаметром 90-95см Скакалки гимнастические</w:t>
      </w:r>
    </w:p>
    <w:p w14:paraId="479CD328" w14:textId="77777777" w:rsidR="00D7720C" w:rsidRPr="0027691D" w:rsidRDefault="0027691D" w:rsidP="0027691D">
      <w:pPr>
        <w:widowControl w:val="0"/>
        <w:pBdr>
          <w:top w:val="nil"/>
          <w:left w:val="nil"/>
          <w:bottom w:val="nil"/>
          <w:right w:val="nil"/>
          <w:between w:val="nil"/>
        </w:pBdr>
        <w:spacing w:after="0" w:line="240" w:lineRule="auto"/>
        <w:ind w:left="106"/>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Гантели простые: 1кг 1,5кг</w:t>
      </w:r>
    </w:p>
    <w:p w14:paraId="665D6E36" w14:textId="77777777" w:rsidR="00D7720C" w:rsidRPr="0027691D" w:rsidRDefault="0027691D" w:rsidP="0027691D">
      <w:pPr>
        <w:widowControl w:val="0"/>
        <w:pBdr>
          <w:top w:val="nil"/>
          <w:left w:val="nil"/>
          <w:bottom w:val="nil"/>
          <w:right w:val="nil"/>
          <w:between w:val="nil"/>
        </w:pBdr>
        <w:spacing w:before="57" w:after="0" w:line="240" w:lineRule="auto"/>
        <w:ind w:left="106"/>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КОМПЛЕКТ ДЛЯ ЗАНЯТИЙ ЛЕГКОЙ АТЛЕТИКОЙ</w:t>
      </w:r>
    </w:p>
    <w:p w14:paraId="2959EECD" w14:textId="77777777" w:rsidR="00D7720C" w:rsidRPr="0027691D" w:rsidRDefault="0027691D" w:rsidP="0027691D">
      <w:pPr>
        <w:widowControl w:val="0"/>
        <w:pBdr>
          <w:top w:val="nil"/>
          <w:left w:val="nil"/>
          <w:bottom w:val="nil"/>
          <w:right w:val="nil"/>
          <w:between w:val="nil"/>
        </w:pBdr>
        <w:spacing w:before="60" w:after="0" w:line="240" w:lineRule="auto"/>
        <w:ind w:left="106" w:right="8215"/>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Эстафетные палочки Мячи малые теннисные Гранаты: 500гр 750гр</w:t>
      </w:r>
    </w:p>
    <w:p w14:paraId="7A2AF880" w14:textId="77777777" w:rsidR="00D7720C" w:rsidRPr="0027691D" w:rsidRDefault="0027691D" w:rsidP="0027691D">
      <w:pPr>
        <w:widowControl w:val="0"/>
        <w:pBdr>
          <w:top w:val="nil"/>
          <w:left w:val="nil"/>
          <w:bottom w:val="nil"/>
          <w:right w:val="nil"/>
          <w:between w:val="nil"/>
        </w:pBdr>
        <w:spacing w:after="0" w:line="240" w:lineRule="auto"/>
        <w:ind w:left="106"/>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КОМПЛЕКТ ДЛЯ ЗАНЯТИЙ ПОДВИЖНЫМИ ИГРАМИ С ЭЛЕМЕНТАМИ СПОРТИВНЫХ ИГР</w:t>
      </w:r>
    </w:p>
    <w:p w14:paraId="5D8C3205" w14:textId="77777777" w:rsidR="00D7720C" w:rsidRPr="0027691D" w:rsidRDefault="0027691D" w:rsidP="0027691D">
      <w:pPr>
        <w:widowControl w:val="0"/>
        <w:pBdr>
          <w:top w:val="nil"/>
          <w:left w:val="nil"/>
          <w:bottom w:val="nil"/>
          <w:right w:val="nil"/>
          <w:between w:val="nil"/>
        </w:pBdr>
        <w:spacing w:before="60" w:after="0" w:line="240" w:lineRule="auto"/>
        <w:ind w:left="106" w:right="8490"/>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Мячи футбольные Мячи волейбольные Мячи баскетбольные Мячи набивные: 1кг 3кг</w:t>
      </w:r>
    </w:p>
    <w:p w14:paraId="6667DCD4" w14:textId="77777777" w:rsidR="00D7720C" w:rsidRPr="0027691D" w:rsidRDefault="0027691D" w:rsidP="0027691D">
      <w:pPr>
        <w:widowControl w:val="0"/>
        <w:pBdr>
          <w:top w:val="nil"/>
          <w:left w:val="nil"/>
          <w:bottom w:val="nil"/>
          <w:right w:val="nil"/>
          <w:between w:val="nil"/>
        </w:pBdr>
        <w:spacing w:after="0" w:line="240" w:lineRule="auto"/>
        <w:ind w:left="106" w:right="6475"/>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Насосы с иглами для накачивания мячей Сетка волейбольная</w:t>
      </w:r>
    </w:p>
    <w:p w14:paraId="398FAA40" w14:textId="77777777" w:rsidR="00D7720C" w:rsidRPr="0027691D" w:rsidRDefault="0027691D" w:rsidP="0027691D">
      <w:pPr>
        <w:widowControl w:val="0"/>
        <w:pBdr>
          <w:top w:val="nil"/>
          <w:left w:val="nil"/>
          <w:bottom w:val="nil"/>
          <w:right w:val="nil"/>
          <w:between w:val="nil"/>
        </w:pBdr>
        <w:spacing w:after="0" w:line="240" w:lineRule="auto"/>
        <w:ind w:left="106" w:right="8387"/>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Стойки волейбольные Щиты баскетбольные</w:t>
      </w:r>
    </w:p>
    <w:p w14:paraId="57832F0B" w14:textId="77777777" w:rsidR="00D7720C" w:rsidRPr="0027691D" w:rsidRDefault="0027691D" w:rsidP="0027691D">
      <w:pPr>
        <w:widowControl w:val="0"/>
        <w:pBdr>
          <w:top w:val="nil"/>
          <w:left w:val="nil"/>
          <w:bottom w:val="nil"/>
          <w:right w:val="nil"/>
          <w:between w:val="nil"/>
        </w:pBdr>
        <w:spacing w:after="0" w:line="240" w:lineRule="auto"/>
        <w:ind w:left="106" w:right="6788"/>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Щиты баскетбольные тренировочные Конусы</w:t>
      </w:r>
    </w:p>
    <w:p w14:paraId="36DE4ED6" w14:textId="2E051125" w:rsidR="00D7720C" w:rsidRPr="0027691D" w:rsidRDefault="0027691D" w:rsidP="0027691D">
      <w:pPr>
        <w:widowControl w:val="0"/>
        <w:pBdr>
          <w:top w:val="nil"/>
          <w:left w:val="nil"/>
          <w:bottom w:val="nil"/>
          <w:right w:val="nil"/>
          <w:between w:val="nil"/>
        </w:pBdr>
        <w:spacing w:after="0" w:line="240" w:lineRule="auto"/>
        <w:ind w:left="106"/>
        <w:rPr>
          <w:rFonts w:ascii="Times New Roman" w:eastAsia="Times New Roman" w:hAnsi="Times New Roman" w:cs="Times New Roman"/>
          <w:color w:val="000000"/>
          <w:sz w:val="16"/>
          <w:szCs w:val="16"/>
        </w:rPr>
      </w:pPr>
      <w:r w:rsidRPr="0027691D">
        <w:rPr>
          <w:rFonts w:ascii="Times New Roman" w:eastAsia="Times New Roman" w:hAnsi="Times New Roman" w:cs="Times New Roman"/>
          <w:color w:val="000000"/>
          <w:sz w:val="16"/>
          <w:szCs w:val="16"/>
        </w:rPr>
        <w:t>Биты для лапты</w:t>
      </w:r>
    </w:p>
    <w:sectPr w:rsidR="00D7720C" w:rsidRPr="0027691D" w:rsidSect="0027691D">
      <w:type w:val="continuous"/>
      <w:pgSz w:w="16838" w:h="11906" w:orient="landscape"/>
      <w:pgMar w:top="1134" w:right="567" w:bottom="1134" w:left="1134"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05ECE"/>
    <w:multiLevelType w:val="multilevel"/>
    <w:tmpl w:val="B40A8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370F65"/>
    <w:multiLevelType w:val="multilevel"/>
    <w:tmpl w:val="7D86E2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877267"/>
    <w:multiLevelType w:val="multilevel"/>
    <w:tmpl w:val="6262D6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8443F3"/>
    <w:multiLevelType w:val="multilevel"/>
    <w:tmpl w:val="082A9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BB40F71"/>
    <w:multiLevelType w:val="multilevel"/>
    <w:tmpl w:val="31DAFA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D417D3D"/>
    <w:multiLevelType w:val="multilevel"/>
    <w:tmpl w:val="A4666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4967CA"/>
    <w:multiLevelType w:val="multilevel"/>
    <w:tmpl w:val="1A4296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F773031"/>
    <w:multiLevelType w:val="multilevel"/>
    <w:tmpl w:val="2A50C81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36A063CF"/>
    <w:multiLevelType w:val="multilevel"/>
    <w:tmpl w:val="806082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17C6C50"/>
    <w:multiLevelType w:val="multilevel"/>
    <w:tmpl w:val="133C5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86631F9"/>
    <w:multiLevelType w:val="multilevel"/>
    <w:tmpl w:val="C90414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9BE21B5"/>
    <w:multiLevelType w:val="multilevel"/>
    <w:tmpl w:val="AFB66A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4236DB9"/>
    <w:multiLevelType w:val="multilevel"/>
    <w:tmpl w:val="5CB875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83053BE"/>
    <w:multiLevelType w:val="multilevel"/>
    <w:tmpl w:val="CDD63B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4B1015F"/>
    <w:multiLevelType w:val="multilevel"/>
    <w:tmpl w:val="A2B461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5016BF5"/>
    <w:multiLevelType w:val="multilevel"/>
    <w:tmpl w:val="E96C85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A525E2C"/>
    <w:multiLevelType w:val="multilevel"/>
    <w:tmpl w:val="14601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3"/>
  </w:num>
  <w:num w:numId="4">
    <w:abstractNumId w:val="7"/>
  </w:num>
  <w:num w:numId="5">
    <w:abstractNumId w:val="13"/>
  </w:num>
  <w:num w:numId="6">
    <w:abstractNumId w:val="11"/>
  </w:num>
  <w:num w:numId="7">
    <w:abstractNumId w:val="10"/>
  </w:num>
  <w:num w:numId="8">
    <w:abstractNumId w:val="0"/>
  </w:num>
  <w:num w:numId="9">
    <w:abstractNumId w:val="12"/>
  </w:num>
  <w:num w:numId="10">
    <w:abstractNumId w:val="8"/>
  </w:num>
  <w:num w:numId="11">
    <w:abstractNumId w:val="14"/>
  </w:num>
  <w:num w:numId="12">
    <w:abstractNumId w:val="9"/>
  </w:num>
  <w:num w:numId="13">
    <w:abstractNumId w:val="4"/>
  </w:num>
  <w:num w:numId="14">
    <w:abstractNumId w:val="6"/>
  </w:num>
  <w:num w:numId="15">
    <w:abstractNumId w:val="15"/>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20C"/>
    <w:rsid w:val="0027691D"/>
    <w:rsid w:val="00D77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54DF0"/>
  <w15:docId w15:val="{72CEA4DD-32B2-41FF-AA59-7FFF6653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182"/>
  </w:style>
  <w:style w:type="paragraph" w:styleId="1">
    <w:name w:val="heading 1"/>
    <w:basedOn w:val="a"/>
    <w:next w:val="a"/>
    <w:uiPriority w:val="9"/>
    <w:qFormat/>
    <w:pPr>
      <w:widowControl w:val="0"/>
      <w:spacing w:before="66" w:after="0" w:line="240" w:lineRule="auto"/>
      <w:ind w:left="106"/>
      <w:outlineLvl w:val="0"/>
    </w:pPr>
    <w:rPr>
      <w:rFonts w:ascii="Times New Roman" w:eastAsia="Times New Roman" w:hAnsi="Times New Roman" w:cs="Times New Roman"/>
      <w:b/>
      <w:sz w:val="24"/>
      <w:szCs w:val="24"/>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link w:val="30"/>
    <w:uiPriority w:val="9"/>
    <w:unhideWhenUsed/>
    <w:qFormat/>
    <w:rsid w:val="00B7556C"/>
    <w:pPr>
      <w:keepNext/>
      <w:keepLines/>
      <w:spacing w:before="200" w:after="0" w:line="256" w:lineRule="auto"/>
      <w:outlineLvl w:val="2"/>
    </w:pPr>
    <w:rPr>
      <w:rFonts w:asciiTheme="majorHAnsi" w:eastAsiaTheme="majorEastAsia" w:hAnsiTheme="majorHAnsi" w:cstheme="majorBidi"/>
      <w:b/>
      <w:bCs/>
      <w:color w:val="4F81BD" w:themeColor="accent1"/>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30">
    <w:name w:val="Заголовок 3 Знак"/>
    <w:basedOn w:val="a0"/>
    <w:link w:val="3"/>
    <w:uiPriority w:val="9"/>
    <w:semiHidden/>
    <w:rsid w:val="00B7556C"/>
    <w:rPr>
      <w:rFonts w:asciiTheme="majorHAnsi" w:eastAsiaTheme="majorEastAsia" w:hAnsiTheme="majorHAnsi" w:cstheme="majorBidi"/>
      <w:b/>
      <w:bCs/>
      <w:color w:val="4F81BD" w:themeColor="accent1"/>
    </w:rPr>
  </w:style>
  <w:style w:type="paragraph" w:styleId="a4">
    <w:name w:val="List Paragraph"/>
    <w:basedOn w:val="a"/>
    <w:uiPriority w:val="99"/>
    <w:qFormat/>
    <w:rsid w:val="00B7556C"/>
    <w:pPr>
      <w:widowControl w:val="0"/>
      <w:autoSpaceDE w:val="0"/>
      <w:autoSpaceDN w:val="0"/>
      <w:spacing w:before="60" w:after="0" w:line="240" w:lineRule="auto"/>
      <w:ind w:left="106"/>
    </w:pPr>
    <w:rPr>
      <w:rFonts w:ascii="Times New Roman" w:eastAsia="Times New Roman" w:hAnsi="Times New Roman" w:cs="Times New Roman"/>
    </w:rPr>
  </w:style>
  <w:style w:type="paragraph" w:customStyle="1" w:styleId="WW-">
    <w:name w:val="WW-Базовый"/>
    <w:uiPriority w:val="99"/>
    <w:rsid w:val="00B7556C"/>
    <w:pPr>
      <w:widowControl w:val="0"/>
      <w:tabs>
        <w:tab w:val="left" w:pos="708"/>
      </w:tabs>
      <w:suppressAutoHyphens/>
      <w:spacing w:after="0" w:line="100" w:lineRule="atLeast"/>
    </w:pPr>
    <w:rPr>
      <w:rFonts w:ascii="Times New Roman" w:eastAsia="Times New Roman" w:hAnsi="Times New Roman" w:cs="Times New Roman"/>
      <w:sz w:val="20"/>
      <w:szCs w:val="20"/>
      <w:lang w:eastAsia="zh-CN"/>
    </w:rPr>
  </w:style>
  <w:style w:type="paragraph" w:customStyle="1" w:styleId="TableParagraph">
    <w:name w:val="Table Paragraph"/>
    <w:basedOn w:val="a"/>
    <w:uiPriority w:val="1"/>
    <w:qFormat/>
    <w:rsid w:val="00937DAC"/>
    <w:pPr>
      <w:widowControl w:val="0"/>
      <w:autoSpaceDE w:val="0"/>
      <w:autoSpaceDN w:val="0"/>
      <w:spacing w:before="86" w:after="0" w:line="240" w:lineRule="auto"/>
      <w:ind w:left="76"/>
    </w:pPr>
    <w:rPr>
      <w:rFonts w:ascii="Times New Roman" w:eastAsia="Times New Roman" w:hAnsi="Times New Roman" w:cs="Times New Roman"/>
    </w:rPr>
  </w:style>
  <w:style w:type="table" w:styleId="a5">
    <w:name w:val="Table Grid"/>
    <w:basedOn w:val="a1"/>
    <w:uiPriority w:val="59"/>
    <w:rsid w:val="002743F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453FBA"/>
    <w:rPr>
      <w:color w:val="0000FF" w:themeColor="hyperlink"/>
      <w:u w:val="single"/>
    </w:rPr>
  </w:style>
  <w:style w:type="paragraph" w:styleId="a7">
    <w:name w:val="Body Text"/>
    <w:basedOn w:val="a"/>
    <w:link w:val="a8"/>
    <w:uiPriority w:val="1"/>
    <w:semiHidden/>
    <w:unhideWhenUsed/>
    <w:qFormat/>
    <w:rsid w:val="00A41293"/>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semiHidden/>
    <w:rsid w:val="00A41293"/>
    <w:rPr>
      <w:rFonts w:ascii="Times New Roman" w:eastAsia="Times New Roman" w:hAnsi="Times New Roman" w:cs="Times New Roman"/>
      <w:sz w:val="24"/>
      <w:szCs w:val="24"/>
    </w:rPr>
  </w:style>
  <w:style w:type="paragraph" w:customStyle="1" w:styleId="11">
    <w:name w:val="Заголовок 11"/>
    <w:basedOn w:val="a"/>
    <w:uiPriority w:val="1"/>
    <w:qFormat/>
    <w:rsid w:val="00A41293"/>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0" w:type="dxa"/>
        <w:left w:w="10" w:type="dxa"/>
        <w:bottom w:w="0" w:type="dxa"/>
        <w:right w:w="10" w:type="dxa"/>
      </w:tblCellMar>
    </w:tblPr>
  </w:style>
  <w:style w:type="table" w:customStyle="1" w:styleId="a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chi.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Sxib6/peZxgF9Idu4POzo+JpMQ==">CgMxLjA4AHIhMXhzOU1sYnNUYzlaNEV2OERxbWkwSDRXNnI1OE9mTnlP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9554</Words>
  <Characters>54458</Characters>
  <Application>Microsoft Office Word</Application>
  <DocSecurity>0</DocSecurity>
  <Lines>453</Lines>
  <Paragraphs>127</Paragraphs>
  <ScaleCrop>false</ScaleCrop>
  <Company/>
  <LinksUpToDate>false</LinksUpToDate>
  <CharactersWithSpaces>63885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Юзверь</dc:creator>
  <cp:lastModifiedBy>Пользователь Windows</cp:lastModifiedBy>
  <cp:revision>2</cp:revision>
  <dcterms:created xsi:type="dcterms:W3CDTF">2023-09-09T03:23:00Z</dcterms:created>
  <dcterms:modified xsi:type="dcterms:W3CDTF">2023-09-09T03:23:00Z</dcterms:modified>
</cp:coreProperties>
</file>