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Муниципальное автономное общеобразовательное учреждение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«Образовательный комплекс «Лицей №3»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имени С.П. Угаровой»</w:t>
      </w:r>
    </w:p>
    <w:p w:rsidR="00000000" w:rsidDel="00000000" w:rsidP="00000000" w:rsidRDefault="00000000" w:rsidRPr="00000000" w14:paraId="00000004">
      <w:pP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Старооскольского городского округа </w:t>
      </w:r>
    </w:p>
    <w:p w:rsidR="00000000" w:rsidDel="00000000" w:rsidP="00000000" w:rsidRDefault="00000000" w:rsidRPr="00000000" w14:paraId="00000005">
      <w:pPr>
        <w:jc w:val="center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466.0" w:type="dxa"/>
        <w:jc w:val="left"/>
        <w:tblLayout w:type="fixed"/>
        <w:tblLook w:val="0400"/>
      </w:tblPr>
      <w:tblGrid>
        <w:gridCol w:w="2634"/>
        <w:gridCol w:w="2305"/>
        <w:gridCol w:w="3004"/>
        <w:gridCol w:w="2523"/>
        <w:tblGridChange w:id="0">
          <w:tblGrid>
            <w:gridCol w:w="2634"/>
            <w:gridCol w:w="2305"/>
            <w:gridCol w:w="3004"/>
            <w:gridCol w:w="2523"/>
          </w:tblGrid>
        </w:tblGridChange>
      </w:tblGrid>
      <w:tr>
        <w:trPr>
          <w:cantSplit w:val="0"/>
          <w:trHeight w:val="1335" w:hRule="atLeast"/>
          <w:tblHeader w:val="0"/>
        </w:trPr>
        <w:tc>
          <w:tcPr>
            <w:shd w:fill="ffffff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0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РАССМОТРЕНА</w:t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 заседании школьного МО учителей географии, биологии, химии </w:t>
            </w:r>
          </w:p>
          <w:p w:rsidR="00000000" w:rsidDel="00000000" w:rsidP="00000000" w:rsidRDefault="00000000" w:rsidRPr="00000000" w14:paraId="0000000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Протокол от</w:t>
            </w:r>
          </w:p>
          <w:p w:rsidR="00000000" w:rsidDel="00000000" w:rsidP="00000000" w:rsidRDefault="00000000" w:rsidRPr="00000000" w14:paraId="00000009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«30» августа 2023 г.</w:t>
            </w:r>
          </w:p>
          <w:p w:rsidR="00000000" w:rsidDel="00000000" w:rsidP="00000000" w:rsidRDefault="00000000" w:rsidRPr="00000000" w14:paraId="0000000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№ 01</w:t>
            </w:r>
          </w:p>
        </w:tc>
        <w:tc>
          <w:tcPr>
            <w:shd w:fill="ffffff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0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СОГЛАСОВАНА</w:t>
            </w:r>
          </w:p>
          <w:p w:rsidR="00000000" w:rsidDel="00000000" w:rsidP="00000000" w:rsidRDefault="00000000" w:rsidRPr="00000000" w14:paraId="0000000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заместитель директора </w:t>
            </w:r>
          </w:p>
          <w:p w:rsidR="00000000" w:rsidDel="00000000" w:rsidP="00000000" w:rsidRDefault="00000000" w:rsidRPr="00000000" w14:paraId="0000000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МАОУ «ОК «Лицей №3» имени С.П. Угаровой»</w:t>
            </w:r>
          </w:p>
          <w:p w:rsidR="00000000" w:rsidDel="00000000" w:rsidP="00000000" w:rsidRDefault="00000000" w:rsidRPr="00000000" w14:paraId="0000000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____ Ровенских М.А.</w:t>
            </w:r>
          </w:p>
          <w:p w:rsidR="00000000" w:rsidDel="00000000" w:rsidP="00000000" w:rsidRDefault="00000000" w:rsidRPr="00000000" w14:paraId="0000001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« 30 » августа 2023г.</w:t>
            </w:r>
          </w:p>
        </w:tc>
        <w:tc>
          <w:tcPr>
            <w:shd w:fill="ffffff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РАССМОТРЕНА: </w:t>
            </w:r>
          </w:p>
          <w:p w:rsidR="00000000" w:rsidDel="00000000" w:rsidP="00000000" w:rsidRDefault="00000000" w:rsidRPr="00000000" w14:paraId="00000012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 заседании педагогического совета МАОУ «ОК «Лицей №3» имени С.П. Угаровой»</w:t>
            </w:r>
          </w:p>
          <w:p w:rsidR="00000000" w:rsidDel="00000000" w:rsidP="00000000" w:rsidRDefault="00000000" w:rsidRPr="00000000" w14:paraId="0000001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Протокол от</w:t>
            </w:r>
          </w:p>
          <w:p w:rsidR="00000000" w:rsidDel="00000000" w:rsidP="00000000" w:rsidRDefault="00000000" w:rsidRPr="00000000" w14:paraId="0000001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«30» августа 2023г.</w:t>
            </w:r>
          </w:p>
          <w:p w:rsidR="00000000" w:rsidDel="00000000" w:rsidP="00000000" w:rsidRDefault="00000000" w:rsidRPr="00000000" w14:paraId="0000001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№ 234</w:t>
            </w:r>
          </w:p>
        </w:tc>
        <w:tc>
          <w:tcPr>
            <w:shd w:fill="ffffff" w:val="clear"/>
            <w:tcMar>
              <w:top w:w="0.0" w:type="dxa"/>
              <w:left w:w="10.0" w:type="dxa"/>
              <w:bottom w:w="0.0" w:type="dxa"/>
              <w:right w:w="10.0" w:type="dxa"/>
            </w:tcMar>
          </w:tcPr>
          <w:p w:rsidR="00000000" w:rsidDel="00000000" w:rsidP="00000000" w:rsidRDefault="00000000" w:rsidRPr="00000000" w14:paraId="0000001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УТВЕРЖДЕНА</w:t>
            </w:r>
          </w:p>
          <w:p w:rsidR="00000000" w:rsidDel="00000000" w:rsidP="00000000" w:rsidRDefault="00000000" w:rsidRPr="00000000" w14:paraId="0000001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приказом директора МАОУ «ОК «Лицей №3» имени С.П. Угаровой»  </w:t>
            </w:r>
          </w:p>
          <w:p w:rsidR="00000000" w:rsidDel="00000000" w:rsidP="00000000" w:rsidRDefault="00000000" w:rsidRPr="00000000" w14:paraId="0000001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Приказ от «30» августа 2023г. </w:t>
            </w:r>
          </w:p>
          <w:p w:rsidR="00000000" w:rsidDel="00000000" w:rsidP="00000000" w:rsidRDefault="00000000" w:rsidRPr="00000000" w14:paraId="00000019">
            <w:pPr>
              <w:rPr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color w:val="000000"/>
                <w:rtl w:val="0"/>
              </w:rPr>
              <w:t xml:space="preserve">№ 234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B">
      <w:pPr>
        <w:widowControl w:val="1"/>
        <w:spacing w:after="60" w:before="240" w:lineRule="auto"/>
        <w:ind w:left="360" w:firstLine="0"/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РАБОЧАЯ ПРОГРАММА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элективного курса «Биотехнология»</w:t>
      </w:r>
    </w:p>
    <w:p w:rsidR="00000000" w:rsidDel="00000000" w:rsidP="00000000" w:rsidRDefault="00000000" w:rsidRPr="00000000" w14:paraId="0000001E">
      <w:pPr>
        <w:shd w:fill="ffffff" w:val="clear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color w:val="ff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Уровень образования    </w:t>
        <w:tab/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среднего общего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Сроки реализации               </w:t>
        <w:tab/>
        <w:t xml:space="preserve"> 1  год</w:t>
      </w:r>
    </w:p>
    <w:p w:rsidR="00000000" w:rsidDel="00000000" w:rsidP="00000000" w:rsidRDefault="00000000" w:rsidRPr="00000000" w14:paraId="00000022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Класс(ы) </w:t>
        <w:tab/>
        <w:tab/>
        <w:tab/>
        <w:tab/>
        <w:t xml:space="preserve">10 (или 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Уровень                                 </w:t>
        <w:tab/>
        <w:t xml:space="preserve">среднее общее образование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Составитель </w:t>
        <w:tab/>
        <w:tab/>
        <w:t xml:space="preserve">          Благодатная Татьяна Ивановна</w:t>
      </w:r>
    </w:p>
    <w:p w:rsidR="00000000" w:rsidDel="00000000" w:rsidP="00000000" w:rsidRDefault="00000000" w:rsidRPr="00000000" w14:paraId="00000028">
      <w:pPr>
        <w:shd w:fill="ffffff" w:val="clear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ab/>
        <w:tab/>
        <w:tab/>
        <w:t xml:space="preserve">учитель биологии, высшая категория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ind w:firstLine="714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A">
      <w:pPr>
        <w:shd w:fill="ffffff" w:val="clear"/>
        <w:ind w:firstLine="714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B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C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D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E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F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0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1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4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9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Старый Оскол</w:t>
      </w:r>
    </w:p>
    <w:p w:rsidR="00000000" w:rsidDel="00000000" w:rsidP="00000000" w:rsidRDefault="00000000" w:rsidRPr="00000000" w14:paraId="0000003A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2023</w:t>
      </w:r>
    </w:p>
    <w:p w:rsidR="00000000" w:rsidDel="00000000" w:rsidP="00000000" w:rsidRDefault="00000000" w:rsidRPr="00000000" w14:paraId="0000003B">
      <w:pPr>
        <w:shd w:fill="ffffff" w:val="clear"/>
        <w:ind w:firstLine="714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ind w:firstLine="714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1. Пояснительная записка</w:t>
      </w:r>
    </w:p>
    <w:p w:rsidR="00000000" w:rsidDel="00000000" w:rsidP="00000000" w:rsidRDefault="00000000" w:rsidRPr="00000000" w14:paraId="0000003E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sz w:val="24"/>
          <w:szCs w:val="24"/>
        </w:rPr>
      </w:pPr>
      <w:r w:rsidDel="00000000" w:rsidR="00000000" w:rsidRPr="00000000">
        <w:rPr>
          <w:sz w:val="26"/>
          <w:szCs w:val="26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Рабочая программа элективного курса «Биотехнология» составлена в соответствии с требованиями Федерального государственного образовательного стандарта среднего общего образования по биологии, в соответствии с Комплексной программой развития биотехнологий в Российской Федерации, на основе УМК Горбенко Н.В. «Биотехнология», 10-11 класс, «Просвещение», 2020 г. </w:t>
      </w:r>
    </w:p>
    <w:p w:rsidR="00000000" w:rsidDel="00000000" w:rsidP="00000000" w:rsidRDefault="00000000" w:rsidRPr="00000000" w14:paraId="00000040">
      <w:pPr>
        <w:ind w:firstLine="708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Цель </w:t>
      </w:r>
      <w:r w:rsidDel="00000000" w:rsidR="00000000" w:rsidRPr="00000000">
        <w:rPr>
          <w:sz w:val="24"/>
          <w:szCs w:val="24"/>
          <w:rtl w:val="0"/>
        </w:rPr>
        <w:t xml:space="preserve">данной программы – познакомить учащихся с современными способами решения глобальных проблем современности: продовольственной, энергетической, охраны здоровья человека. Курс преследует не только образовательные, но и воспитательные цели, поскольку он способствует формированию экологического мышления у подрастающего поколения.</w:t>
      </w:r>
    </w:p>
    <w:p w:rsidR="00000000" w:rsidDel="00000000" w:rsidP="00000000" w:rsidRDefault="00000000" w:rsidRPr="00000000" w14:paraId="0000004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 xml:space="preserve">Задачи</w:t>
      </w:r>
    </w:p>
    <w:p w:rsidR="00000000" w:rsidDel="00000000" w:rsidP="00000000" w:rsidRDefault="00000000" w:rsidRPr="00000000" w14:paraId="00000042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Создать системное представление о биотехнологии, ее возможностях и о связях с другими науками биологического профиля. </w:t>
      </w:r>
    </w:p>
    <w:p w:rsidR="00000000" w:rsidDel="00000000" w:rsidP="00000000" w:rsidRDefault="00000000" w:rsidRPr="00000000" w14:paraId="00000043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Познакомить с основными разделами, понятиями и методами биотехнологии. </w:t>
      </w:r>
    </w:p>
    <w:p w:rsidR="00000000" w:rsidDel="00000000" w:rsidP="00000000" w:rsidRDefault="00000000" w:rsidRPr="00000000" w14:paraId="00000044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Расширить кругозор учащихся, познакомив их с современными биологическими технологиями, а также с учеными, которые стояли у истоков этой науки. </w:t>
      </w:r>
    </w:p>
    <w:p w:rsidR="00000000" w:rsidDel="00000000" w:rsidP="00000000" w:rsidRDefault="00000000" w:rsidRPr="00000000" w14:paraId="00000045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Показать важность и актуальность исследований, связанных с биотехнологией. </w:t>
      </w:r>
    </w:p>
    <w:p w:rsidR="00000000" w:rsidDel="00000000" w:rsidP="00000000" w:rsidRDefault="00000000" w:rsidRPr="00000000" w14:paraId="00000046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Заинтересовать учащихся проблемами биотехнологии и других биологических наук.</w:t>
      </w:r>
    </w:p>
    <w:p w:rsidR="00000000" w:rsidDel="00000000" w:rsidP="00000000" w:rsidRDefault="00000000" w:rsidRPr="00000000" w14:paraId="00000047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Развивать чувство ответственности за совершаемые действия и принимаемые решения на примере негативных экспериментов в области биотехнологии. </w:t>
      </w:r>
    </w:p>
    <w:p w:rsidR="00000000" w:rsidDel="00000000" w:rsidP="00000000" w:rsidRDefault="00000000" w:rsidRPr="00000000" w14:paraId="00000048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Развивать исследовательские умения.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 </w:t>
      </w:r>
    </w:p>
    <w:p w:rsidR="00000000" w:rsidDel="00000000" w:rsidP="00000000" w:rsidRDefault="00000000" w:rsidRPr="00000000" w14:paraId="0000004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360" w:firstLine="34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 изучении учащимися элективного курса «Биотехнология, учитель опирается на несколько </w:t>
      </w:r>
      <w:r w:rsidDel="00000000" w:rsidR="00000000" w:rsidRPr="00000000">
        <w:rPr>
          <w:b w:val="1"/>
          <w:sz w:val="24"/>
          <w:szCs w:val="24"/>
          <w:rtl w:val="0"/>
        </w:rPr>
        <w:t xml:space="preserve">основополагающих принципов обучения</w:t>
      </w:r>
      <w:r w:rsidDel="00000000" w:rsidR="00000000" w:rsidRPr="00000000">
        <w:rPr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4B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принцип интегративного подхода к обучению. Этот принцип имеет первостепенное значение, так как усвоение получаемых знаний по биотехнологии предполагает тесную взаимосвязь разных уровней. Первый уровень – межпредметный – предполагает взаимосвязь биологии с курсом по химии. Второй уровень – предметный – обусловлен взаимопроникновением разных биологических курсов (ботаники, зоологии, физиологии и других) в процессе становления и изучения биотехнологии. Кроме того, логика освоения материала элективного курса предполагает движение от общего к частному и, на новом уровне, возвращение от частного к общему. Закрепление пройденного осуществляется в виде заданий для самоконтроля, которые даны в конце каждого урока;</w:t>
      </w:r>
    </w:p>
    <w:p w:rsidR="00000000" w:rsidDel="00000000" w:rsidP="00000000" w:rsidRDefault="00000000" w:rsidRPr="00000000" w14:paraId="0000004C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принцип наглядности; </w:t>
      </w:r>
    </w:p>
    <w:p w:rsidR="00000000" w:rsidDel="00000000" w:rsidP="00000000" w:rsidRDefault="00000000" w:rsidRPr="00000000" w14:paraId="0000004D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принцип доступности; </w:t>
      </w:r>
    </w:p>
    <w:p w:rsidR="00000000" w:rsidDel="00000000" w:rsidP="00000000" w:rsidRDefault="00000000" w:rsidRPr="00000000" w14:paraId="0000004E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hanging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принцип осознанности. </w:t>
      </w:r>
    </w:p>
    <w:p w:rsidR="00000000" w:rsidDel="00000000" w:rsidP="00000000" w:rsidRDefault="00000000" w:rsidRPr="00000000" w14:paraId="0000004F">
      <w:pPr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Элективный курс углубляет и расширяет рамки действующего курса биологии, развивает практические умения и навыки, имеет профессиональную направленность. Предназначен </w:t>
      </w:r>
      <w:r w:rsidDel="00000000" w:rsidR="00000000" w:rsidRPr="00000000">
        <w:rPr>
          <w:b w:val="1"/>
          <w:sz w:val="24"/>
          <w:szCs w:val="24"/>
          <w:rtl w:val="0"/>
        </w:rPr>
        <w:t xml:space="preserve">для обучающихся 10 или 11 класса</w:t>
      </w:r>
      <w:r w:rsidDel="00000000" w:rsidR="00000000" w:rsidRPr="00000000">
        <w:rPr>
          <w:sz w:val="24"/>
          <w:szCs w:val="24"/>
          <w:rtl w:val="0"/>
        </w:rPr>
        <w:t xml:space="preserve"> и рассчитан </w:t>
      </w:r>
      <w:r w:rsidDel="00000000" w:rsidR="00000000" w:rsidRPr="00000000">
        <w:rPr>
          <w:b w:val="1"/>
          <w:sz w:val="24"/>
          <w:szCs w:val="24"/>
          <w:rtl w:val="0"/>
        </w:rPr>
        <w:t xml:space="preserve">на 34 часа (1 час в неделю)</w:t>
      </w:r>
      <w:r w:rsidDel="00000000" w:rsidR="00000000" w:rsidRPr="00000000">
        <w:rPr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51">
      <w:pPr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«Биотехнология» – это интегративный курс, объединяющий несколько отраслей знания – биологию, химию, инженерию – и демонстрирующий применение фундаментальных научных открытий в повседневной жизни человека. Речь идет о современных технологиях производства продуктов питания, медицинских препаратов, парфюмерной продукции и др.  </w:t>
      </w:r>
    </w:p>
    <w:p w:rsidR="00000000" w:rsidDel="00000000" w:rsidP="00000000" w:rsidRDefault="00000000" w:rsidRPr="00000000" w14:paraId="00000052">
      <w:pPr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Биотехнология использует все современные знания о биологических организмах, их генетике, физиологии, экологии, и, применяя инженерные подходы (моделирование, математическое прогнозирование и анализ), создает технологии, без которых невозможно представить современную промышленность, сельское хозяйство, медицину и т. д.</w:t>
      </w:r>
    </w:p>
    <w:p w:rsidR="00000000" w:rsidDel="00000000" w:rsidP="00000000" w:rsidRDefault="00000000" w:rsidRPr="00000000" w14:paraId="00000053">
      <w:pPr>
        <w:shd w:fill="ffffff" w:val="clear"/>
        <w:tabs>
          <w:tab w:val="left" w:leader="none" w:pos="6072"/>
        </w:tabs>
        <w:ind w:left="56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ab/>
        <w:t xml:space="preserve">Согласно изменениям, 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программы разработано с учетом Программы воспитания и развития МАОУ «ОК «Лицей №3» имени С.П. Угаровой»</w:t>
      </w:r>
    </w:p>
    <w:p w:rsidR="00000000" w:rsidDel="00000000" w:rsidP="00000000" w:rsidRDefault="00000000" w:rsidRPr="00000000" w14:paraId="00000055">
      <w:pPr>
        <w:shd w:fill="ffffff" w:val="clear"/>
        <w:tabs>
          <w:tab w:val="left" w:leader="none" w:pos="6072"/>
        </w:tabs>
        <w:ind w:left="56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Ценностные ориентиры содержания учебного предмета</w:t>
      </w:r>
    </w:p>
    <w:p w:rsidR="00000000" w:rsidDel="00000000" w:rsidP="00000000" w:rsidRDefault="00000000" w:rsidRPr="00000000" w14:paraId="00000056">
      <w:pPr>
        <w:shd w:fill="ffffff" w:val="clear"/>
        <w:ind w:left="5" w:right="5" w:firstLine="403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Основу 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познавательных ценностей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составляют научные знания и научные методы познания. Познавательные ценностные ориентации, формируемые в процессе изучения биотехнологии, проявляются в признании: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right="14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-ценности научного знания, его практической значимости, достоверности;</w:t>
      </w:r>
    </w:p>
    <w:p w:rsidR="00000000" w:rsidDel="00000000" w:rsidP="00000000" w:rsidRDefault="00000000" w:rsidRPr="00000000" w14:paraId="0000005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right="1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-ценности биологических методов исследования;</w:t>
      </w:r>
    </w:p>
    <w:p w:rsidR="00000000" w:rsidDel="00000000" w:rsidP="00000000" w:rsidRDefault="00000000" w:rsidRPr="00000000" w14:paraId="000000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right="19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=понимании сложности и противоречивости самого процесса познания.</w:t>
      </w:r>
    </w:p>
    <w:p w:rsidR="00000000" w:rsidDel="00000000" w:rsidP="00000000" w:rsidRDefault="00000000" w:rsidRPr="00000000" w14:paraId="0000005A">
      <w:pPr>
        <w:shd w:fill="ffffff" w:val="clear"/>
        <w:ind w:left="10" w:right="14" w:firstLine="403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Развитие познавательных ценностных ориентации содержания элективного курса биологии позволяет сформировать: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right="1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-уважительное отношение к созидательной, творческой деятельности;</w:t>
      </w:r>
    </w:p>
    <w:p w:rsidR="00000000" w:rsidDel="00000000" w:rsidP="00000000" w:rsidRDefault="00000000" w:rsidRPr="00000000" w14:paraId="0000005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-понимание необходимости здорового образа жизни;</w:t>
      </w:r>
    </w:p>
    <w:p w:rsidR="00000000" w:rsidDel="00000000" w:rsidP="00000000" w:rsidRDefault="00000000" w:rsidRPr="00000000" w14:paraId="0000005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right="19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-сознательный выбор будущей профессиональной деятельности.</w:t>
      </w:r>
    </w:p>
    <w:p w:rsidR="00000000" w:rsidDel="00000000" w:rsidP="00000000" w:rsidRDefault="00000000" w:rsidRPr="00000000" w14:paraId="0000005E">
      <w:pPr>
        <w:shd w:fill="ffffff" w:val="clear"/>
        <w:ind w:right="19" w:firstLine="389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Курс </w:t>
      </w:r>
      <w:r w:rsidDel="00000000" w:rsidR="00000000" w:rsidRPr="00000000">
        <w:rPr>
          <w:sz w:val="24"/>
          <w:szCs w:val="24"/>
          <w:rtl w:val="0"/>
        </w:rPr>
        <w:t xml:space="preserve">«Биотехнология»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обладает возможностями для формирования 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коммуникативных ценностей,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основу которых составляют процесс общения и грамотная речь. Коммуникативные ценностные ориентации курса способствуют: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right="24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-правильному использованию биохимической терминологии и символики;</w:t>
      </w:r>
    </w:p>
    <w:p w:rsidR="00000000" w:rsidDel="00000000" w:rsidP="00000000" w:rsidRDefault="00000000" w:rsidRPr="00000000" w14:paraId="0000006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right="24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-развитию потребности вести диалог, выслушивать мнение оппонента, участвовать в дискуссии;</w:t>
      </w:r>
    </w:p>
    <w:p w:rsidR="00000000" w:rsidDel="00000000" w:rsidP="00000000" w:rsidRDefault="00000000" w:rsidRPr="00000000" w14:paraId="0000006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567" w:right="29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-развитию способности открыто выражать и аргументирование отстаивать свою точку зрения.</w:t>
      </w:r>
    </w:p>
    <w:p w:rsidR="00000000" w:rsidDel="00000000" w:rsidP="00000000" w:rsidRDefault="00000000" w:rsidRPr="00000000" w14:paraId="00000062">
      <w:pPr>
        <w:shd w:fill="ffffff" w:val="clear"/>
        <w:ind w:left="14" w:right="5" w:firstLine="389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Планируемые результаты освоения учебного курса</w:t>
      </w:r>
    </w:p>
    <w:p w:rsidR="00000000" w:rsidDel="00000000" w:rsidP="00000000" w:rsidRDefault="00000000" w:rsidRPr="00000000" w14:paraId="0000006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Личностные результаты освоения элективного курса</w:t>
      </w:r>
    </w:p>
    <w:p w:rsidR="00000000" w:rsidDel="00000000" w:rsidP="00000000" w:rsidRDefault="00000000" w:rsidRPr="00000000" w14:paraId="0000006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 учащегося будут сформированы:</w:t>
      </w:r>
    </w:p>
    <w:p w:rsidR="00000000" w:rsidDel="00000000" w:rsidP="00000000" w:rsidRDefault="00000000" w:rsidRPr="00000000" w14:paraId="0000006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-ценности здорового и безопасного образа жизни;</w:t>
      </w:r>
    </w:p>
    <w:p w:rsidR="00000000" w:rsidDel="00000000" w:rsidP="00000000" w:rsidRDefault="00000000" w:rsidRPr="00000000" w14:paraId="0000006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-основы экологической культуры, соответствующей современному уровню экологического мышления; </w:t>
      </w:r>
    </w:p>
    <w:p w:rsidR="00000000" w:rsidDel="00000000" w:rsidP="00000000" w:rsidRDefault="00000000" w:rsidRPr="00000000" w14:paraId="0000006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-умение управлять своей познавательной деятельностью; </w:t>
      </w:r>
    </w:p>
    <w:p w:rsidR="00000000" w:rsidDel="00000000" w:rsidP="00000000" w:rsidRDefault="00000000" w:rsidRPr="00000000" w14:paraId="0000006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-осознание единства и целостности окружающего мира, возможностей его </w:t>
      </w:r>
    </w:p>
    <w:p w:rsidR="00000000" w:rsidDel="00000000" w:rsidP="00000000" w:rsidRDefault="00000000" w:rsidRPr="00000000" w14:paraId="0000006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-познаваемости и объяснимости на основе достижений науки.</w:t>
      </w:r>
    </w:p>
    <w:p w:rsidR="00000000" w:rsidDel="00000000" w:rsidP="00000000" w:rsidRDefault="00000000" w:rsidRPr="00000000" w14:paraId="0000006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Учащийся получит возможность для формирования:</w:t>
      </w:r>
    </w:p>
    <w:p w:rsidR="00000000" w:rsidDel="00000000" w:rsidP="00000000" w:rsidRDefault="00000000" w:rsidRPr="00000000" w14:paraId="0000006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-чувства гордости за российскую биологическую науку, гуманизма, целеустремленности;</w:t>
      </w:r>
    </w:p>
    <w:p w:rsidR="00000000" w:rsidDel="00000000" w:rsidP="00000000" w:rsidRDefault="00000000" w:rsidRPr="00000000" w14:paraId="0000006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-готовности к осознанному выбору дальнейшей образовательной траектории;</w:t>
      </w:r>
    </w:p>
    <w:p w:rsidR="00000000" w:rsidDel="00000000" w:rsidP="00000000" w:rsidRDefault="00000000" w:rsidRPr="00000000" w14:paraId="0000007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-опыта экологически ориентированной рефлексивно-оценочной и практической деятельности в жизненных ситуациях;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-умения постепенно выстраивать собственное целостное мировоззрение: осознавать -потребность и готовность к самообразованию, в том числе и в рамках самостоятельной деятельности вне школы.</w:t>
      </w:r>
    </w:p>
    <w:p w:rsidR="00000000" w:rsidDel="00000000" w:rsidP="00000000" w:rsidRDefault="00000000" w:rsidRPr="00000000" w14:paraId="0000007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Метапредметные результаты освоения элективного курса</w:t>
      </w:r>
    </w:p>
    <w:p w:rsidR="00000000" w:rsidDel="00000000" w:rsidP="00000000" w:rsidRDefault="00000000" w:rsidRPr="00000000" w14:paraId="0000007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Регулятивные УУД</w:t>
      </w:r>
    </w:p>
    <w:p w:rsidR="00000000" w:rsidDel="00000000" w:rsidP="00000000" w:rsidRDefault="00000000" w:rsidRPr="00000000" w14:paraId="0000007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Учащиеся научатся:</w:t>
      </w:r>
    </w:p>
    <w:p w:rsidR="00000000" w:rsidDel="00000000" w:rsidP="00000000" w:rsidRDefault="00000000" w:rsidRPr="00000000" w14:paraId="0000007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-составлять (индивидуально или в группе) план решения проблемы;</w:t>
      </w:r>
    </w:p>
    <w:p w:rsidR="00000000" w:rsidDel="00000000" w:rsidP="00000000" w:rsidRDefault="00000000" w:rsidRPr="00000000" w14:paraId="0000007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-работая по плану, сверять свои действия с целью и, при необходимости, исправлять ошибки самостоятельно;</w:t>
      </w:r>
    </w:p>
    <w:p w:rsidR="00000000" w:rsidDel="00000000" w:rsidP="00000000" w:rsidRDefault="00000000" w:rsidRPr="00000000" w14:paraId="000000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-в диалоге с учителем совершенствовать самостоятельно выработанные критерии оценки; </w:t>
      </w:r>
    </w:p>
    <w:p w:rsidR="00000000" w:rsidDel="00000000" w:rsidP="00000000" w:rsidRDefault="00000000" w:rsidRPr="00000000" w14:paraId="0000007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-называть трудности, с которыми столкнулся при решении задачи, и предлагать пути их преодоления.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Учащиеся получат возможность научиться:</w:t>
      </w:r>
    </w:p>
    <w:p w:rsidR="00000000" w:rsidDel="00000000" w:rsidP="00000000" w:rsidRDefault="00000000" w:rsidRPr="00000000" w14:paraId="0000007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000000" w:rsidDel="00000000" w:rsidP="00000000" w:rsidRDefault="00000000" w:rsidRPr="00000000" w14:paraId="0000007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-самостоятельно ставить новые учебные цели и задачи;</w:t>
      </w:r>
    </w:p>
    <w:p w:rsidR="00000000" w:rsidDel="00000000" w:rsidP="00000000" w:rsidRDefault="00000000" w:rsidRPr="00000000" w14:paraId="0000007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-самостоятельно строить жизненные планы во временной перспективе;</w:t>
      </w:r>
    </w:p>
    <w:p w:rsidR="00000000" w:rsidDel="00000000" w:rsidP="00000000" w:rsidRDefault="00000000" w:rsidRPr="00000000" w14:paraId="0000007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-при планировании достижения целей самостоятельно и адекватно учитывать условия и средства их достижения.</w:t>
      </w:r>
    </w:p>
    <w:p w:rsidR="00000000" w:rsidDel="00000000" w:rsidP="00000000" w:rsidRDefault="00000000" w:rsidRPr="00000000" w14:paraId="0000007E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Познавательные УУД</w:t>
      </w:r>
    </w:p>
    <w:p w:rsidR="00000000" w:rsidDel="00000000" w:rsidP="00000000" w:rsidRDefault="00000000" w:rsidRPr="00000000" w14:paraId="0000007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Учащиеся научатся: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000000" w:rsidDel="00000000" w:rsidP="00000000" w:rsidRDefault="00000000" w:rsidRPr="00000000" w14:paraId="0000008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задачи.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Учащиеся получат возможность научиться: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  <w:t xml:space="preserve">-находить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000000" w:rsidDel="00000000" w:rsidP="00000000" w:rsidRDefault="00000000" w:rsidRPr="00000000" w14:paraId="0000008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000000" w:rsidDel="00000000" w:rsidP="00000000" w:rsidRDefault="00000000" w:rsidRPr="00000000" w14:paraId="0000008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</w:t>
      </w:r>
    </w:p>
    <w:p w:rsidR="00000000" w:rsidDel="00000000" w:rsidP="00000000" w:rsidRDefault="00000000" w:rsidRPr="00000000" w14:paraId="00000086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Коммуникативные УУД</w:t>
      </w:r>
    </w:p>
    <w:p w:rsidR="00000000" w:rsidDel="00000000" w:rsidP="00000000" w:rsidRDefault="00000000" w:rsidRPr="00000000" w14:paraId="00000087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Учащиеся научатся: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</w:t>
        <w:tab/>
        <w:t xml:space="preserve">=при осуществлении групповой работы быть как руководителем, так и членом команды в </w:t>
        <w:tab/>
        <w:t xml:space="preserve">разных ролях (генератор идей, критик, исполнитель, выступающий, эксперт и т.д.).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  <w:t xml:space="preserve">Учащиеся получат возможность научиться:</w:t>
      </w:r>
    </w:p>
    <w:p w:rsidR="00000000" w:rsidDel="00000000" w:rsidP="00000000" w:rsidRDefault="00000000" w:rsidRPr="00000000" w14:paraId="0000008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-координировать и выполнять работу в условиях реального, виртуального и комбинированного взаимодействия;</w:t>
      </w:r>
    </w:p>
    <w:p w:rsidR="00000000" w:rsidDel="00000000" w:rsidP="00000000" w:rsidRDefault="00000000" w:rsidRPr="00000000" w14:paraId="0000008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-развернуто, логично и точно излагать свою точку зрения с использованием адекватных (устных и письменных) языковых средств;</w:t>
      </w:r>
    </w:p>
    <w:p w:rsidR="00000000" w:rsidDel="00000000" w:rsidP="00000000" w:rsidRDefault="00000000" w:rsidRPr="00000000" w14:paraId="0000008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00000" w:rsidDel="00000000" w:rsidP="00000000" w:rsidRDefault="00000000" w:rsidRPr="00000000" w14:paraId="0000008E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Предметные результаты освоения элективного курса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Выпускник научится: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  <w:t xml:space="preserve">-объяснять современные методы исследования биотехнологических свойств и явлений;</w:t>
      </w:r>
    </w:p>
    <w:p w:rsidR="00000000" w:rsidDel="00000000" w:rsidP="00000000" w:rsidRDefault="00000000" w:rsidRPr="00000000" w14:paraId="000000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-понимать сущность и роль биотехнологии;</w:t>
      </w:r>
    </w:p>
    <w:p w:rsidR="00000000" w:rsidDel="00000000" w:rsidP="00000000" w:rsidRDefault="00000000" w:rsidRPr="00000000" w14:paraId="000000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-анализировать современное состояние и достижения в области молекулярной биологии, генной инженерии и др., в промышленном производстве.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Выпускник получит возможность научиться: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  <w:t xml:space="preserve">-организовывать и проводить индивидуальную исследовательскую деятельность по </w:t>
        <w:tab/>
        <w:t xml:space="preserve">биологии: 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   -выдвигать гипотезы, планировать работу, отбирать и преобразовывать 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  <w:t xml:space="preserve">необходимую информацию, проводить эксперименты, интерпретировать результаты, </w:t>
        <w:tab/>
        <w:t xml:space="preserve">делать выводы на основе полученных результатов, представлять продукт своих </w:t>
        <w:tab/>
        <w:t xml:space="preserve">исследований;</w:t>
      </w:r>
    </w:p>
    <w:p w:rsidR="00000000" w:rsidDel="00000000" w:rsidP="00000000" w:rsidRDefault="00000000" w:rsidRPr="00000000" w14:paraId="0000009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283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-прогнозировать последствия собственных исследований с учетом этических норм и </w:t>
        <w:tab/>
        <w:t xml:space="preserve">экологических требований;</w:t>
      </w:r>
    </w:p>
    <w:p w:rsidR="00000000" w:rsidDel="00000000" w:rsidP="00000000" w:rsidRDefault="00000000" w:rsidRPr="00000000" w14:paraId="0000009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283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-анализировать и использовать в решении учебных и исследовательских задач </w:t>
        <w:tab/>
        <w:t xml:space="preserve">информацию о современных исследованиях в биологии, биотехнологии, медицине и </w:t>
        <w:tab/>
        <w:t xml:space="preserve">экологии.</w:t>
      </w:r>
    </w:p>
    <w:p w:rsidR="00000000" w:rsidDel="00000000" w:rsidP="00000000" w:rsidRDefault="00000000" w:rsidRPr="00000000" w14:paraId="0000009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7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-делать выводы о физиологических основах здорового образа жизни и сохранения </w:t>
        <w:tab/>
        <w:t xml:space="preserve">здоровья.</w:t>
      </w:r>
    </w:p>
    <w:p w:rsidR="00000000" w:rsidDel="00000000" w:rsidP="00000000" w:rsidRDefault="00000000" w:rsidRPr="00000000" w14:paraId="0000009A">
      <w:pPr>
        <w:tabs>
          <w:tab w:val="left" w:leader="none" w:pos="5290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5290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Содержание курса</w:t>
      </w:r>
    </w:p>
    <w:p w:rsidR="00000000" w:rsidDel="00000000" w:rsidP="00000000" w:rsidRDefault="00000000" w:rsidRPr="00000000" w14:paraId="0000009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9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Общее количество - 34 ч.</w:t>
      </w:r>
    </w:p>
    <w:p w:rsidR="00000000" w:rsidDel="00000000" w:rsidP="00000000" w:rsidRDefault="00000000" w:rsidRPr="00000000" w14:paraId="0000009E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Введение. (1 час)</w:t>
      </w:r>
    </w:p>
    <w:p w:rsidR="00000000" w:rsidDel="00000000" w:rsidP="00000000" w:rsidRDefault="00000000" w:rsidRPr="00000000" w14:paraId="0000009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Тема 1. Предмет биотехнология (4 часа)</w:t>
      </w:r>
    </w:p>
    <w:p w:rsidR="00000000" w:rsidDel="00000000" w:rsidP="00000000" w:rsidRDefault="00000000" w:rsidRPr="00000000" w14:paraId="000000A1">
      <w:pPr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Предмет и задачи биотехнологии. Что такое биотехнология? Первые технологии с использованием биологических объектов. Область применения современной биотехнологии. Основные разделы биотехнологии. Клеточная инженерия животных. Клеточная инженерия растений.</w:t>
      </w:r>
    </w:p>
    <w:p w:rsidR="00000000" w:rsidDel="00000000" w:rsidP="00000000" w:rsidRDefault="00000000" w:rsidRPr="00000000" w14:paraId="000000A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История развития биотехнологии. Эмпирический, этиологический, биотехнический, генотехнический периоды развития биотехнологии.</w:t>
      </w:r>
    </w:p>
    <w:p w:rsidR="00000000" w:rsidDel="00000000" w:rsidP="00000000" w:rsidRDefault="00000000" w:rsidRPr="00000000" w14:paraId="000000A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Особенности профессии биотехнолога. Профессиограмма. Отрасли, где требуются биотехнология, функциональные обязанности, места работы.</w:t>
      </w:r>
    </w:p>
    <w:p w:rsidR="00000000" w:rsidDel="00000000" w:rsidP="00000000" w:rsidRDefault="00000000" w:rsidRPr="00000000" w14:paraId="000000A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Тема 2. Генная инженерия. (9 часов)</w:t>
      </w:r>
    </w:p>
    <w:p w:rsidR="00000000" w:rsidDel="00000000" w:rsidP="00000000" w:rsidRDefault="00000000" w:rsidRPr="00000000" w14:paraId="000000A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Генетическая инженерия и её применение. Основная технология генетической инженерии. Ферменты в генной инженерии. Векторы, используемые в клонировании ДНК. Гены и их получение. Транскрипция.</w:t>
      </w:r>
    </w:p>
    <w:p w:rsidR="00000000" w:rsidDel="00000000" w:rsidP="00000000" w:rsidRDefault="00000000" w:rsidRPr="00000000" w14:paraId="000000A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Генетическая инженерия и её возможности для практики. Продукты генной инженерии в производстве. Получение вакцин методом генной инженерии. Молекулярная диагностика заболеваний. </w:t>
      </w:r>
    </w:p>
    <w:p w:rsidR="00000000" w:rsidDel="00000000" w:rsidP="00000000" w:rsidRDefault="00000000" w:rsidRPr="00000000" w14:paraId="000000A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Генетические болезни человека и генная терапия. Промышленный синтез белков. Методы генной инженерии. Трансфекация. Использование бактерий в промышленности. Генетически модифицированные растения.  Генетически модифицированные животные и их использование человеком.</w:t>
      </w:r>
    </w:p>
    <w:p w:rsidR="00000000" w:rsidDel="00000000" w:rsidP="00000000" w:rsidRDefault="00000000" w:rsidRPr="00000000" w14:paraId="000000A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Генетически модифицированные микроорганизмы. Опасения, связанные с генно-модифицированными организмами. Использование достижений генной инженерии в медицине.</w:t>
      </w:r>
    </w:p>
    <w:p w:rsidR="00000000" w:rsidDel="00000000" w:rsidP="00000000" w:rsidRDefault="00000000" w:rsidRPr="00000000" w14:paraId="000000A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Тема 3.  Основы клеточной инженерии. (20 часов)</w:t>
      </w:r>
    </w:p>
    <w:p w:rsidR="00000000" w:rsidDel="00000000" w:rsidP="00000000" w:rsidRDefault="00000000" w:rsidRPr="00000000" w14:paraId="000000A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Понятие культуры изолированных клеток и тканей. Использование культуры изолированных клеток и тканей. Условия культивирования изолированных клеток и тканей. Питательные среды. Дедифференцировка – основа процесса образования изолированных клеток и тканей. Типы клеточных культур.</w:t>
      </w:r>
    </w:p>
    <w:p w:rsidR="00000000" w:rsidDel="00000000" w:rsidP="00000000" w:rsidRDefault="00000000" w:rsidRPr="00000000" w14:paraId="000000AD">
      <w:pPr>
        <w:ind w:firstLine="70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Получение вторичных метаболитов. Что такое первичные и вторичные соединения. Распространение вторичных соединений. Алкалоиды. Фенольные соединения. Терпеноиды. Распределение вторичных соединений и их роль в жизнедеятельности клеток.</w:t>
      </w:r>
    </w:p>
    <w:p w:rsidR="00000000" w:rsidDel="00000000" w:rsidP="00000000" w:rsidRDefault="00000000" w:rsidRPr="00000000" w14:paraId="000000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Биотехнология в сельском хозяйстве: клональное микроразмножение. Применение клонального микроразмножения в растениеводстве. Технология клонального микроразмножения. Некоторые способы клонального микроразмножения. Оздоровление растений. Селекция растений.</w:t>
      </w:r>
    </w:p>
    <w:p w:rsidR="00000000" w:rsidDel="00000000" w:rsidP="00000000" w:rsidRDefault="00000000" w:rsidRPr="00000000" w14:paraId="000000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Иммобилизованные ферменты. Понятие «Инженерная энзимология». Источники ферментов. Иммобилизованные ферменты. Инвертаза (сахараза). Лактаза. Применение иммобилизованных ферментов в медицине.</w:t>
      </w:r>
    </w:p>
    <w:p w:rsidR="00000000" w:rsidDel="00000000" w:rsidP="00000000" w:rsidRDefault="00000000" w:rsidRPr="00000000" w14:paraId="000000B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Биотехнология в энергетике. Введение в биотехнологическую энергетику. Получение спирта. Промышленное получение спирта. Повышение нефтеотдачи. </w:t>
      </w:r>
    </w:p>
    <w:p w:rsidR="00000000" w:rsidDel="00000000" w:rsidP="00000000" w:rsidRDefault="00000000" w:rsidRPr="00000000" w14:paraId="000000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Экологическая биотехнология. Интенсивная очистка сточных вод. Экстенсивная очистка сточных вод. Очистка жидких стоков промышленных предприятий. Переработка твердых отходов. Биодеградация нефтяных загрязнений.</w:t>
      </w:r>
    </w:p>
    <w:p w:rsidR="00000000" w:rsidDel="00000000" w:rsidP="00000000" w:rsidRDefault="00000000" w:rsidRPr="00000000" w14:paraId="000000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Введение в биогидрометаллургию. История биогидрометаллургии. Микроорганизмы важные в биогидрометаллургии. Окисление железа и серы. Выщелачивание цинка. Кучное и подземное выщелачивание меди.</w:t>
      </w:r>
    </w:p>
    <w:p w:rsidR="00000000" w:rsidDel="00000000" w:rsidP="00000000" w:rsidRDefault="00000000" w:rsidRPr="00000000" w14:paraId="000000B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Криосохранение. Генофонд и факторы, влияющие на него. Традиционные средства сохранения генофонда. Сохранение генофонда растений в условиях in vit. Депонирование коллекций растительных клеток. О криосохранении и его возможностях. Теоретические вопросы криобиологии.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4. Тематическое планирование</w:t>
      </w:r>
    </w:p>
    <w:p w:rsidR="00000000" w:rsidDel="00000000" w:rsidP="00000000" w:rsidRDefault="00000000" w:rsidRPr="00000000" w14:paraId="000000B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15"/>
        <w:gridCol w:w="2145"/>
        <w:gridCol w:w="1410"/>
        <w:gridCol w:w="5565"/>
        <w:gridCol w:w="105"/>
        <w:tblGridChange w:id="0">
          <w:tblGrid>
            <w:gridCol w:w="1215"/>
            <w:gridCol w:w="2145"/>
            <w:gridCol w:w="1410"/>
            <w:gridCol w:w="5565"/>
            <w:gridCol w:w="1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  п/п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Наименование разделов, тем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Количество</w:t>
            </w:r>
          </w:p>
          <w:p w:rsidR="00000000" w:rsidDel="00000000" w:rsidP="00000000" w:rsidRDefault="00000000" w:rsidRPr="00000000" w14:paraId="000000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часов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Характеристика основных видов деятельности учащихся</w:t>
            </w:r>
          </w:p>
          <w:p w:rsidR="00000000" w:rsidDel="00000000" w:rsidP="00000000" w:rsidRDefault="00000000" w:rsidRPr="00000000" w14:paraId="000000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Введение 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Знакомятся с требованиями к уроку, основными темами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; осмысливают  практическую значимость биотехнологии в настоящее время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4" w:hRule="atLeast"/>
          <w:tblHeader w:val="0"/>
        </w:trPr>
        <w:tc>
          <w:tcPr/>
          <w:p w:rsidR="00000000" w:rsidDel="00000000" w:rsidP="00000000" w:rsidRDefault="00000000" w:rsidRPr="00000000" w14:paraId="000000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Раздел 1</w:t>
            </w:r>
          </w:p>
        </w:tc>
        <w:tc>
          <w:tcPr/>
          <w:p w:rsidR="00000000" w:rsidDel="00000000" w:rsidP="00000000" w:rsidRDefault="00000000" w:rsidRPr="00000000" w14:paraId="000000C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Предмет биотехнологии </w:t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часа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Определяют предмет и задачи биотехнологии, основные разделы биотехнологии, знакомятся с эмпирическим, этиологическим, биотехническим, генотехническим периодами развития биотехнологии; характеризуют первые технологии с использованием биологических объектов;</w:t>
            </w: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знакомятся с требованиями к профессии биотехнолога, ее особенностями, с профессиограммой, знакомятся с отраслями, где требуются биотехнологи, с функциональные обязанности, места работ разных сфер;</w:t>
            </w:r>
          </w:p>
          <w:p w:rsidR="00000000" w:rsidDel="00000000" w:rsidP="00000000" w:rsidRDefault="00000000" w:rsidRPr="00000000" w14:paraId="000000C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анализируют истории судеб биологов, учатся патриотизму на примере жизни и деятельности отечественных ученых, соотносят поступки и события с принятыми этическими нормами; осмысливают практическую значимость биотехнологии в настоящее время, соотносят поступки и события с принятыми этическими нормами, организуют работу с электронными ресурсами по биологии; развивают навыки сотрудничества, умения находить причинно-следственные связи и использовать их для решения учебных задач.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Раздел 2</w:t>
            </w:r>
          </w:p>
        </w:tc>
        <w:tc>
          <w:tcPr/>
          <w:p w:rsidR="00000000" w:rsidDel="00000000" w:rsidP="00000000" w:rsidRDefault="00000000" w:rsidRPr="00000000" w14:paraId="000000C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Генная инженерия. 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 часов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Знакомятся с генетической инженерией, как основой биотехнологии и её применением, ферментами в генной инженерии, векторами в клонировании ДНК, получением генов, продуктами генной инженерии в производстве, получением вакцин методом генной инженерии, молекулярной диагностикой заболеваний, </w:t>
            </w:r>
            <w:r w:rsidDel="00000000" w:rsidR="00000000" w:rsidRPr="00000000">
              <w:rPr>
                <w:color w:val="333333"/>
                <w:sz w:val="24"/>
                <w:szCs w:val="24"/>
                <w:highlight w:val="white"/>
                <w:rtl w:val="0"/>
              </w:rPr>
              <w:t xml:space="preserve">с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трансфекацией, с г</w:t>
            </w:r>
            <w:r w:rsidDel="00000000" w:rsidR="00000000" w:rsidRPr="00000000">
              <w:rPr>
                <w:color w:val="333333"/>
                <w:sz w:val="24"/>
                <w:szCs w:val="24"/>
                <w:highlight w:val="white"/>
                <w:rtl w:val="0"/>
              </w:rPr>
              <w:t xml:space="preserve">енетическими изменениями в клетке в результате прямого поглощения и включения экзогенного генетического материала от его окружения через клеточную мембрану (S),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с трансгенными растениями, с продуктами питания на основе ГМ сырья, со странами поставщиками ТР растений и ТР продуктов питания. Высказывают свою точку зрения на питание ГМ продуктами: за и против человека. Дают биотехнологический прогноз на будущее. Высказывают свою точку зрения на взаимосвязь науки и политики.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sz w:val="24"/>
                <w:szCs w:val="24"/>
                <w:rtl w:val="0"/>
              </w:rPr>
              <w:t xml:space="preserve">Соотносят поступки и события с принятыми этическими нормами; осмысливают практическую значимость биотехнологии в настоящее время; развивают навыки сотрудничества, умения находить причинно-следственные связи и использовать их для решения учебных задач.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Раздел 3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Клеточная  инженерия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 часов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Характеризуют биотехнологическая сущность РДНК: молекулярное строение, основные принципы конструирования, особенности функционирования и применения, о генофонде и факторах влияющих на него, о традиционных средствах сохранения генофонда.Используя интернет ресурсы изучают получение вторичных метаболитов, знакомятся с алкалоидами, фенольными соединениями, с терпеноидами, распределением вторичных соединений и их ролью в жизнедеятельности клеток.</w:t>
            </w:r>
          </w:p>
          <w:p w:rsidR="00000000" w:rsidDel="00000000" w:rsidP="00000000" w:rsidRDefault="00000000" w:rsidRPr="00000000" w14:paraId="000000D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Определяют понятие культуры изолированных клеток и тканей, </w:t>
            </w:r>
          </w:p>
          <w:p w:rsidR="00000000" w:rsidDel="00000000" w:rsidP="00000000" w:rsidRDefault="00000000" w:rsidRPr="00000000" w14:paraId="000000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раскрывают условия и использование культивирования изолированных клеток и тканей, объясняют основные принципы конструирования генотипов растений ь животных.</w:t>
            </w:r>
          </w:p>
          <w:p w:rsidR="00000000" w:rsidDel="00000000" w:rsidP="00000000" w:rsidRDefault="00000000" w:rsidRPr="00000000" w14:paraId="000000D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Углубляют и расширяют знания о гибридизации,  об аутоимунных заболкваниях,</w:t>
            </w:r>
          </w:p>
          <w:p w:rsidR="00000000" w:rsidDel="00000000" w:rsidP="00000000" w:rsidRDefault="00000000" w:rsidRPr="00000000" w14:paraId="000000D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Характеризуют: методы введения РДНК в геном бактерий. Рекомбинантный белок, получаемый из клеток бактерий. Бактерии E.coli как синтезатор эндонуклеаз рестрикции. Химерные белки и их применение.</w:t>
            </w:r>
          </w:p>
          <w:p w:rsidR="00000000" w:rsidDel="00000000" w:rsidP="00000000" w:rsidRDefault="00000000" w:rsidRPr="00000000" w14:paraId="000000D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Организуют работу с электронными ресурсами по биологии; развивают навыки сотрудничества, умения находить причинно-следственные связи и использовать их для решения учебных задач. Прослушивают видео лекцию; развивают навыки сотрудничества, умения находить причинно-следственные связи и использовать их для решения учебных задач.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uiPriority w:val="1"/>
    <w:qFormat w:val="1"/>
    <w:rsid w:val="00475858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bidi="ru-RU"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475858"/>
    <w:pPr>
      <w:tabs>
        <w:tab w:val="center" w:pos="4677"/>
        <w:tab w:val="right" w:pos="9355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475858"/>
    <w:rPr>
      <w:rFonts w:ascii="Times New Roman" w:cs="Times New Roman" w:eastAsia="Times New Roman" w:hAnsi="Times New Roman"/>
      <w:lang w:bidi="ru-RU" w:eastAsia="ru-RU"/>
    </w:rPr>
  </w:style>
  <w:style w:type="paragraph" w:styleId="a5">
    <w:name w:val="footer"/>
    <w:basedOn w:val="a"/>
    <w:link w:val="a6"/>
    <w:uiPriority w:val="99"/>
    <w:unhideWhenUsed w:val="1"/>
    <w:rsid w:val="00475858"/>
    <w:pPr>
      <w:tabs>
        <w:tab w:val="center" w:pos="4677"/>
        <w:tab w:val="right" w:pos="9355"/>
      </w:tabs>
    </w:pPr>
  </w:style>
  <w:style w:type="character" w:styleId="a6" w:customStyle="1">
    <w:name w:val="Нижний колонтитул Знак"/>
    <w:basedOn w:val="a0"/>
    <w:link w:val="a5"/>
    <w:uiPriority w:val="99"/>
    <w:rsid w:val="00475858"/>
    <w:rPr>
      <w:rFonts w:ascii="Times New Roman" w:cs="Times New Roman" w:eastAsia="Times New Roman" w:hAnsi="Times New Roman"/>
      <w:lang w:bidi="ru-RU"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CD2042"/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CD2042"/>
    <w:rPr>
      <w:rFonts w:ascii="Segoe UI" w:cs="Segoe UI" w:eastAsia="Times New Roman" w:hAnsi="Segoe UI"/>
      <w:sz w:val="18"/>
      <w:szCs w:val="18"/>
      <w:lang w:bidi="ru-RU"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8cvqaOw3dss80B3OCs6CN/Z7sg==">CgMxLjAyCGguZ2pkZ3hzMgloLjMwajB6bGw4AHIhMTBod19lYVZ5TW10aGtwNDgwbThsUWx3RFV4cEJGS21l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2023-08-26T20:49:00Z</dcterms:created>
  <dc:creator>Татьяна Благодатная</dc:creator>
</cp:coreProperties>
</file>